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149F" w14:textId="3D75BD86" w:rsidR="00C07098" w:rsidRDefault="00820384" w:rsidP="00D1513D">
      <w:pPr>
        <w:spacing w:before="240" w:after="240" w:line="320" w:lineRule="exact"/>
        <w:rPr>
          <w:rFonts w:cs="Times New Roman"/>
          <w:b/>
          <w:bCs/>
        </w:rPr>
      </w:pPr>
      <w:r>
        <w:rPr>
          <w:rFonts w:cs="Times New Roman"/>
          <w:b/>
          <w:bCs/>
          <w:noProof/>
          <w:lang w:val="ro-RO"/>
          <w14:textOutline w14:w="0" w14:cap="rnd" w14:cmpd="sng" w14:algn="ctr">
            <w14:noFill/>
            <w14:prstDash w14:val="solid"/>
            <w14:bevel/>
          </w14:textOutline>
        </w:rPr>
        <w:drawing>
          <wp:anchor distT="0" distB="0" distL="114300" distR="114300" simplePos="0" relativeHeight="251658240" behindDoc="0" locked="0" layoutInCell="1" allowOverlap="1" wp14:anchorId="11B58B00" wp14:editId="7CA23F6F">
            <wp:simplePos x="0" y="0"/>
            <wp:positionH relativeFrom="column">
              <wp:posOffset>224</wp:posOffset>
            </wp:positionH>
            <wp:positionV relativeFrom="paragraph">
              <wp:posOffset>446120</wp:posOffset>
            </wp:positionV>
            <wp:extent cx="6116320" cy="1750124"/>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6116320" cy="1750124"/>
                    </a:xfrm>
                    <a:prstGeom prst="rect">
                      <a:avLst/>
                    </a:prstGeom>
                  </pic:spPr>
                </pic:pic>
              </a:graphicData>
            </a:graphic>
          </wp:anchor>
        </w:drawing>
      </w:r>
    </w:p>
    <w:p w14:paraId="3019C731" w14:textId="77777777" w:rsidR="00C07098" w:rsidRDefault="00C07098" w:rsidP="00D1513D">
      <w:pPr>
        <w:spacing w:before="240" w:after="240" w:line="320" w:lineRule="exact"/>
        <w:rPr>
          <w:rFonts w:cs="Times New Roman"/>
          <w:b/>
          <w:bCs/>
        </w:rPr>
      </w:pPr>
    </w:p>
    <w:p w14:paraId="67FB7BD0" w14:textId="77777777" w:rsidR="00C07098" w:rsidRDefault="00C07098" w:rsidP="00D1513D">
      <w:pPr>
        <w:spacing w:before="240" w:after="240" w:line="320" w:lineRule="exact"/>
        <w:rPr>
          <w:rFonts w:cs="Times New Roman"/>
          <w:b/>
          <w:bCs/>
        </w:rPr>
      </w:pPr>
    </w:p>
    <w:p w14:paraId="35C9D2AC" w14:textId="77777777" w:rsidR="00C07098" w:rsidRDefault="00C07098" w:rsidP="00D1513D">
      <w:pPr>
        <w:spacing w:before="240" w:after="240" w:line="320" w:lineRule="exact"/>
        <w:rPr>
          <w:rFonts w:cs="Times New Roman"/>
          <w:b/>
          <w:bCs/>
        </w:rPr>
      </w:pPr>
    </w:p>
    <w:p w14:paraId="1AA3F0D8" w14:textId="77777777" w:rsidR="00C07098" w:rsidRDefault="00C07098" w:rsidP="00D1513D">
      <w:pPr>
        <w:spacing w:before="240" w:after="240" w:line="320" w:lineRule="exact"/>
        <w:rPr>
          <w:rFonts w:cs="Times New Roman"/>
          <w:b/>
          <w:bCs/>
        </w:rPr>
      </w:pPr>
    </w:p>
    <w:p w14:paraId="1E5B5893" w14:textId="77777777" w:rsidR="00820384" w:rsidRDefault="00820384" w:rsidP="00D1513D">
      <w:pPr>
        <w:spacing w:before="240" w:after="240" w:line="320" w:lineRule="exact"/>
        <w:rPr>
          <w:rFonts w:cs="Times New Roman"/>
          <w:b/>
          <w:bCs/>
        </w:rPr>
      </w:pPr>
    </w:p>
    <w:p w14:paraId="3161CB88" w14:textId="77777777" w:rsidR="00820384" w:rsidRDefault="00820384" w:rsidP="00D1513D">
      <w:pPr>
        <w:spacing w:before="240" w:after="240" w:line="320" w:lineRule="exact"/>
        <w:rPr>
          <w:rFonts w:cs="Times New Roman"/>
          <w:b/>
          <w:bCs/>
        </w:rPr>
      </w:pPr>
    </w:p>
    <w:p w14:paraId="0FC9E8DD" w14:textId="77777777" w:rsidR="00820384" w:rsidRDefault="00820384" w:rsidP="00D1513D">
      <w:pPr>
        <w:spacing w:before="240" w:after="240" w:line="320" w:lineRule="exact"/>
        <w:rPr>
          <w:rFonts w:cs="Times New Roman"/>
          <w:b/>
          <w:bCs/>
        </w:rPr>
      </w:pPr>
    </w:p>
    <w:p w14:paraId="4FF73290" w14:textId="77777777" w:rsidR="00820384" w:rsidRDefault="00820384" w:rsidP="00D1513D">
      <w:pPr>
        <w:spacing w:before="240" w:after="240" w:line="320" w:lineRule="exact"/>
        <w:rPr>
          <w:b/>
          <w:i/>
          <w:sz w:val="28"/>
          <w:szCs w:val="28"/>
        </w:rPr>
      </w:pPr>
    </w:p>
    <w:p w14:paraId="595B94B4" w14:textId="77777777" w:rsidR="00820384" w:rsidRPr="00820384" w:rsidRDefault="00820384" w:rsidP="00D1513D">
      <w:pPr>
        <w:spacing w:before="240" w:after="240" w:line="320" w:lineRule="exact"/>
        <w:jc w:val="center"/>
        <w:rPr>
          <w:rFonts w:cs="Times New Roman"/>
          <w:b/>
          <w:bCs/>
          <w:sz w:val="36"/>
          <w:szCs w:val="36"/>
        </w:rPr>
      </w:pPr>
      <w:r w:rsidRPr="00820384">
        <w:rPr>
          <w:rFonts w:cs="Times New Roman"/>
          <w:b/>
          <w:bCs/>
          <w:sz w:val="36"/>
          <w:szCs w:val="36"/>
        </w:rPr>
        <w:t>INDUSTRIA TEXTILA IN ROMANIA</w:t>
      </w:r>
    </w:p>
    <w:p w14:paraId="2964A7CA" w14:textId="77777777" w:rsidR="00820384" w:rsidRPr="00820384" w:rsidRDefault="00820384" w:rsidP="00D1513D">
      <w:pPr>
        <w:spacing w:before="240" w:after="240" w:line="320" w:lineRule="exact"/>
        <w:jc w:val="center"/>
        <w:rPr>
          <w:rFonts w:cs="Times New Roman"/>
          <w:b/>
          <w:bCs/>
          <w:sz w:val="36"/>
          <w:szCs w:val="36"/>
        </w:rPr>
      </w:pPr>
      <w:proofErr w:type="spellStart"/>
      <w:r w:rsidRPr="00820384">
        <w:rPr>
          <w:rFonts w:cs="Times New Roman"/>
          <w:b/>
          <w:bCs/>
          <w:sz w:val="36"/>
          <w:szCs w:val="36"/>
        </w:rPr>
        <w:t>Situatia</w:t>
      </w:r>
      <w:proofErr w:type="spellEnd"/>
      <w:r w:rsidRPr="00820384">
        <w:rPr>
          <w:rFonts w:cs="Times New Roman"/>
          <w:b/>
          <w:bCs/>
          <w:sz w:val="36"/>
          <w:szCs w:val="36"/>
        </w:rPr>
        <w:t xml:space="preserve"> </w:t>
      </w:r>
      <w:proofErr w:type="spellStart"/>
      <w:r w:rsidRPr="00820384">
        <w:rPr>
          <w:rFonts w:cs="Times New Roman"/>
          <w:b/>
          <w:bCs/>
          <w:sz w:val="36"/>
          <w:szCs w:val="36"/>
        </w:rPr>
        <w:t>actuala</w:t>
      </w:r>
      <w:proofErr w:type="spellEnd"/>
    </w:p>
    <w:p w14:paraId="1585C787" w14:textId="77777777" w:rsidR="00820384" w:rsidRPr="00266E19" w:rsidRDefault="00820384" w:rsidP="00D1513D">
      <w:pPr>
        <w:spacing w:before="240" w:after="240" w:line="320" w:lineRule="exact"/>
        <w:jc w:val="center"/>
        <w:rPr>
          <w:rFonts w:cs="Times New Roman"/>
          <w:b/>
          <w:bCs/>
          <w:sz w:val="36"/>
          <w:szCs w:val="36"/>
          <w:lang w:val="fr-FR"/>
        </w:rPr>
      </w:pPr>
      <w:r w:rsidRPr="00266E19">
        <w:rPr>
          <w:rFonts w:cs="Times New Roman"/>
          <w:b/>
          <w:bCs/>
          <w:sz w:val="36"/>
          <w:szCs w:val="36"/>
          <w:lang w:val="fr-FR"/>
        </w:rPr>
        <w:t>Propuneri de masuri de recuperare si rezilienta</w:t>
      </w:r>
    </w:p>
    <w:p w14:paraId="48444309" w14:textId="77777777" w:rsidR="00820384" w:rsidRPr="00266E19" w:rsidRDefault="00820384" w:rsidP="00D1513D">
      <w:pPr>
        <w:spacing w:before="240" w:after="240" w:line="320" w:lineRule="exact"/>
        <w:jc w:val="center"/>
        <w:rPr>
          <w:rFonts w:cs="Times New Roman"/>
          <w:b/>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DCC848F" w14:textId="77777777" w:rsidR="00820384" w:rsidRPr="00266E19" w:rsidRDefault="00820384" w:rsidP="00D1513D">
      <w:pPr>
        <w:spacing w:before="240" w:after="240" w:line="320" w:lineRule="exact"/>
        <w:jc w:val="center"/>
        <w:rPr>
          <w:rFonts w:cs="Times New Roman"/>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A066F6A" w14:textId="77777777" w:rsidR="00820384" w:rsidRPr="00266E19" w:rsidRDefault="00820384" w:rsidP="00D1513D">
      <w:pPr>
        <w:spacing w:before="240" w:after="240" w:line="320" w:lineRule="exact"/>
        <w:rPr>
          <w:rFonts w:cs="Times New Roman"/>
          <w:bCs/>
          <w:color w:val="000000" w:themeColor="text1"/>
          <w:sz w:val="50"/>
          <w:szCs w:val="5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ED0CF3" w14:textId="77777777" w:rsidR="00820384" w:rsidRPr="00266E19" w:rsidRDefault="00820384" w:rsidP="00D1513D">
      <w:pPr>
        <w:spacing w:before="240" w:after="240" w:line="320" w:lineRule="exact"/>
        <w:jc w:val="center"/>
        <w:rPr>
          <w:rFonts w:cs="Times New Roman"/>
          <w:bCs/>
          <w:color w:val="000000" w:themeColor="text1"/>
          <w:sz w:val="50"/>
          <w:szCs w:val="5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69F24" w14:textId="77777777" w:rsidR="00820384" w:rsidRPr="00266E19" w:rsidRDefault="00820384" w:rsidP="00D1513D">
      <w:pPr>
        <w:spacing w:before="240" w:after="240" w:line="320" w:lineRule="exact"/>
        <w:jc w:val="center"/>
        <w:rPr>
          <w:rFonts w:cs="Times New Roman"/>
          <w:b/>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6E41241" w14:textId="77777777" w:rsidR="00820384" w:rsidRPr="00266E19" w:rsidRDefault="00820384" w:rsidP="00D1513D">
      <w:pPr>
        <w:spacing w:before="240" w:after="240" w:line="320" w:lineRule="exact"/>
        <w:jc w:val="center"/>
        <w:rPr>
          <w:rFonts w:cs="Times New Roman"/>
          <w:b/>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69D09DA" w14:textId="77777777" w:rsidR="00820384" w:rsidRPr="00266E19" w:rsidRDefault="00820384" w:rsidP="00D1513D">
      <w:pPr>
        <w:spacing w:before="240" w:after="240" w:line="320" w:lineRule="exact"/>
        <w:jc w:val="center"/>
        <w:rPr>
          <w:rFonts w:cs="Times New Roman"/>
          <w:b/>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18FB98D" w14:textId="77777777" w:rsidR="00820384" w:rsidRPr="00266E19" w:rsidRDefault="00820384" w:rsidP="00D1513D">
      <w:pPr>
        <w:spacing w:before="240" w:after="240" w:line="320" w:lineRule="exact"/>
        <w:jc w:val="center"/>
        <w:rPr>
          <w:rFonts w:cs="Times New Roman"/>
          <w:b/>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1CE2965" w14:textId="77777777" w:rsidR="00820384" w:rsidRPr="00266E19" w:rsidRDefault="00820384" w:rsidP="00D1513D">
      <w:pPr>
        <w:spacing w:before="240" w:after="240" w:line="320" w:lineRule="exact"/>
        <w:jc w:val="center"/>
        <w:rPr>
          <w:rFonts w:cs="Times New Roman"/>
          <w:b/>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D16D2FE" w14:textId="77777777" w:rsidR="00820384" w:rsidRPr="00266E19" w:rsidRDefault="00820384" w:rsidP="00D1513D">
      <w:pPr>
        <w:spacing w:before="240" w:after="240" w:line="320" w:lineRule="exact"/>
        <w:jc w:val="center"/>
        <w:rPr>
          <w:rFonts w:cs="Times New Roman"/>
          <w:b/>
          <w:bCs/>
          <w:color w:val="535353" w:themeColor="background2"/>
          <w:spacing w:val="10"/>
          <w:sz w:val="50"/>
          <w:szCs w:val="50"/>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FA9492A" w14:textId="512FD9F5" w:rsidR="00C07098" w:rsidRPr="00266E19" w:rsidRDefault="00A060FC" w:rsidP="00D1513D">
      <w:pPr>
        <w:spacing w:before="240" w:after="240" w:line="320" w:lineRule="exact"/>
        <w:jc w:val="center"/>
        <w:rPr>
          <w:rFonts w:cs="Times New Roman"/>
          <w:b/>
          <w:bCs/>
          <w:sz w:val="32"/>
          <w:szCs w:val="32"/>
          <w:lang w:val="fr-FR"/>
        </w:rPr>
      </w:pPr>
      <w:r w:rsidRPr="00266E19">
        <w:rPr>
          <w:rFonts w:cs="Times New Roman"/>
          <w:b/>
          <w:bCs/>
          <w:sz w:val="32"/>
          <w:szCs w:val="32"/>
          <w:lang w:val="fr-FR"/>
        </w:rPr>
        <w:t>Iunie</w:t>
      </w:r>
      <w:r w:rsidR="0016715C" w:rsidRPr="00266E19">
        <w:rPr>
          <w:rFonts w:cs="Times New Roman"/>
          <w:b/>
          <w:bCs/>
          <w:sz w:val="32"/>
          <w:szCs w:val="32"/>
          <w:lang w:val="fr-FR"/>
        </w:rPr>
        <w:t xml:space="preserve"> 202</w:t>
      </w:r>
      <w:r w:rsidRPr="00266E19">
        <w:rPr>
          <w:rFonts w:cs="Times New Roman"/>
          <w:b/>
          <w:bCs/>
          <w:sz w:val="32"/>
          <w:szCs w:val="32"/>
          <w:lang w:val="fr-FR"/>
        </w:rPr>
        <w:t>4</w:t>
      </w:r>
    </w:p>
    <w:p w14:paraId="4C68C9DE" w14:textId="77777777" w:rsidR="00C07098" w:rsidRPr="00266E19" w:rsidRDefault="004C4EF6" w:rsidP="009B50B8">
      <w:pPr>
        <w:spacing w:before="240" w:after="240" w:line="320" w:lineRule="exact"/>
        <w:ind w:left="720" w:hanging="720"/>
        <w:rPr>
          <w:b/>
          <w:i/>
          <w:sz w:val="28"/>
          <w:szCs w:val="28"/>
          <w:lang w:val="fr-FR"/>
        </w:rPr>
      </w:pPr>
      <w:r w:rsidRPr="00266E19">
        <w:rPr>
          <w:b/>
          <w:sz w:val="28"/>
          <w:szCs w:val="28"/>
          <w:lang w:val="fr-FR"/>
        </w:rPr>
        <w:lastRenderedPageBreak/>
        <w:t>I</w:t>
      </w:r>
      <w:r w:rsidR="00E87476" w:rsidRPr="00266E19">
        <w:rPr>
          <w:b/>
          <w:sz w:val="28"/>
          <w:szCs w:val="28"/>
          <w:lang w:val="fr-FR"/>
        </w:rPr>
        <w:t xml:space="preserve">. </w:t>
      </w:r>
      <w:r w:rsidR="00E87476" w:rsidRPr="00266E19">
        <w:rPr>
          <w:b/>
          <w:sz w:val="28"/>
          <w:szCs w:val="28"/>
          <w:lang w:val="fr-FR"/>
        </w:rPr>
        <w:tab/>
      </w:r>
      <w:r w:rsidR="00A47740" w:rsidRPr="00266E19">
        <w:rPr>
          <w:b/>
          <w:sz w:val="28"/>
          <w:szCs w:val="28"/>
          <w:u w:val="single"/>
          <w:lang w:val="fr-FR"/>
        </w:rPr>
        <w:t>Scurte precizari privind specificul industriei textile in Romania</w:t>
      </w:r>
      <w:r w:rsidR="003651C3" w:rsidRPr="00266E19">
        <w:rPr>
          <w:b/>
          <w:sz w:val="28"/>
          <w:szCs w:val="28"/>
          <w:u w:val="single"/>
          <w:lang w:val="fr-FR"/>
        </w:rPr>
        <w:t>. Utilitatea demersului Braiconf</w:t>
      </w:r>
      <w:r w:rsidR="00A47740" w:rsidRPr="00266E19">
        <w:rPr>
          <w:b/>
          <w:sz w:val="28"/>
          <w:szCs w:val="28"/>
          <w:u w:val="single"/>
          <w:lang w:val="fr-FR"/>
        </w:rPr>
        <w:t xml:space="preserve"> </w:t>
      </w:r>
      <w:r w:rsidR="00C57073" w:rsidRPr="00266E19">
        <w:rPr>
          <w:b/>
          <w:sz w:val="28"/>
          <w:szCs w:val="28"/>
          <w:u w:val="single"/>
          <w:lang w:val="fr-FR"/>
        </w:rPr>
        <w:t>si necesitatea luarii masurilor</w:t>
      </w:r>
    </w:p>
    <w:p w14:paraId="6B151BFE" w14:textId="77777777" w:rsidR="009B50B8" w:rsidRPr="00266E19" w:rsidRDefault="009B50B8" w:rsidP="009B50B8">
      <w:pPr>
        <w:spacing w:before="240" w:after="240" w:line="320" w:lineRule="exact"/>
        <w:ind w:left="720" w:hanging="720"/>
        <w:rPr>
          <w:b/>
          <w:i/>
          <w:sz w:val="28"/>
          <w:szCs w:val="28"/>
          <w:lang w:val="fr-FR"/>
        </w:rPr>
      </w:pPr>
    </w:p>
    <w:p w14:paraId="23DFD104" w14:textId="2BE23A05" w:rsidR="00C07098" w:rsidRPr="00266E19" w:rsidRDefault="00E87476" w:rsidP="00D1513D">
      <w:pPr>
        <w:spacing w:before="240" w:after="240" w:line="320" w:lineRule="exact"/>
        <w:jc w:val="both"/>
        <w:rPr>
          <w:rFonts w:cs="Times New Roman"/>
          <w:bCs/>
          <w:lang w:val="fr-FR"/>
        </w:rPr>
      </w:pPr>
      <w:r w:rsidRPr="00266E19">
        <w:rPr>
          <w:rFonts w:cs="Times New Roman"/>
          <w:bCs/>
          <w:lang w:val="fr-FR"/>
        </w:rPr>
        <w:t>BNR a aratat</w:t>
      </w:r>
      <w:r w:rsidR="00D35A88" w:rsidRPr="00266E19">
        <w:rPr>
          <w:rFonts w:cs="Times New Roman"/>
          <w:bCs/>
          <w:lang w:val="fr-FR"/>
        </w:rPr>
        <w:t xml:space="preserve"> (</w:t>
      </w:r>
      <w:r w:rsidR="00D35A88" w:rsidRPr="00266E19">
        <w:rPr>
          <w:rFonts w:cs="Times New Roman"/>
          <w:b/>
          <w:bCs/>
          <w:lang w:val="fr-FR"/>
        </w:rPr>
        <w:t>Anexa 1</w:t>
      </w:r>
      <w:r w:rsidR="00D35A88" w:rsidRPr="00266E19">
        <w:rPr>
          <w:rFonts w:cs="Times New Roman"/>
          <w:bCs/>
          <w:lang w:val="fr-FR"/>
        </w:rPr>
        <w:t>)</w:t>
      </w:r>
      <w:r w:rsidRPr="00266E19">
        <w:rPr>
          <w:rFonts w:cs="Times New Roman"/>
          <w:bCs/>
          <w:lang w:val="fr-FR"/>
        </w:rPr>
        <w:t xml:space="preserve">  ca socul economic provocat de pandemia COVID-19 a afectat semnificativ industria textilă din România</w:t>
      </w:r>
      <w:r>
        <w:rPr>
          <w:rStyle w:val="FootnoteReference"/>
          <w:rFonts w:cs="Times New Roman"/>
          <w:bCs/>
        </w:rPr>
        <w:footnoteReference w:id="2"/>
      </w:r>
      <w:r w:rsidRPr="00266E19">
        <w:rPr>
          <w:rFonts w:cs="Times New Roman"/>
          <w:bCs/>
          <w:lang w:val="fr-FR"/>
        </w:rPr>
        <w:t>, dinamica anuală a producției înregistrând o scădere de 35% în trimestrul al doilea al anului 2020, în condițiile în care această perioadă a coincis parțial cu cea a stării de urgență, sectorul industriei textile manifestând astfel una dintre cele mai ample reduceri în cadrul industriei prelucrătoare</w:t>
      </w:r>
      <w:r>
        <w:rPr>
          <w:rStyle w:val="FootnoteReference"/>
          <w:rFonts w:cs="Times New Roman"/>
          <w:bCs/>
        </w:rPr>
        <w:footnoteReference w:id="3"/>
      </w:r>
      <w:r w:rsidR="00D35A88" w:rsidRPr="00266E19">
        <w:rPr>
          <w:rFonts w:cs="Times New Roman"/>
          <w:bCs/>
          <w:lang w:val="fr-FR"/>
        </w:rPr>
        <w:t>,</w:t>
      </w:r>
      <w:r w:rsidRPr="00266E19">
        <w:rPr>
          <w:rFonts w:cs="Times New Roman"/>
          <w:bCs/>
          <w:lang w:val="fr-FR"/>
        </w:rPr>
        <w:t xml:space="preserve"> tocmai datorita efectului inchiderii magazinelor si a reducerii comenzilor de la </w:t>
      </w:r>
      <w:r w:rsidR="00820384" w:rsidRPr="00266E19">
        <w:rPr>
          <w:rFonts w:cs="Times New Roman"/>
          <w:bCs/>
          <w:lang w:val="fr-FR"/>
        </w:rPr>
        <w:t>clienti</w:t>
      </w:r>
      <w:r w:rsidRPr="00266E19">
        <w:rPr>
          <w:rFonts w:cs="Times New Roman"/>
          <w:bCs/>
          <w:lang w:val="fr-FR"/>
        </w:rPr>
        <w:t>.</w:t>
      </w:r>
    </w:p>
    <w:p w14:paraId="5C62561A" w14:textId="77777777" w:rsidR="00E87476" w:rsidRPr="00266E19" w:rsidRDefault="00820384" w:rsidP="00D1513D">
      <w:pPr>
        <w:spacing w:before="240" w:after="240" w:line="320" w:lineRule="exact"/>
        <w:jc w:val="both"/>
        <w:rPr>
          <w:rFonts w:cs="Times New Roman"/>
          <w:bCs/>
          <w:lang w:val="fr-FR"/>
        </w:rPr>
      </w:pPr>
      <w:r w:rsidRPr="00266E19">
        <w:rPr>
          <w:rFonts w:cs="Times New Roman"/>
          <w:bCs/>
          <w:lang w:val="fr-FR"/>
        </w:rPr>
        <w:t xml:space="preserve">Acest trend s-a mentinut si ulterior, pana in prezent, </w:t>
      </w:r>
      <w:r w:rsidR="00D35A88" w:rsidRPr="00266E19">
        <w:rPr>
          <w:rFonts w:cs="Times New Roman"/>
          <w:bCs/>
          <w:lang w:val="fr-FR"/>
        </w:rPr>
        <w:t>neexistand politici si strategii publice consistente prin care acest sector sa fie sprijinit.</w:t>
      </w:r>
    </w:p>
    <w:p w14:paraId="438E0082" w14:textId="77777777" w:rsidR="00D35A88" w:rsidRPr="00D35A88" w:rsidRDefault="00D35A88" w:rsidP="00D1513D">
      <w:pPr>
        <w:spacing w:before="240" w:after="240" w:line="320" w:lineRule="exact"/>
        <w:jc w:val="both"/>
        <w:rPr>
          <w:rFonts w:cs="Times New Roman"/>
          <w:b/>
          <w:bCs/>
        </w:rPr>
      </w:pPr>
      <w:r>
        <w:rPr>
          <w:rFonts w:cs="Times New Roman"/>
          <w:bCs/>
        </w:rPr>
        <w:t xml:space="preserve">Un </w:t>
      </w:r>
      <w:proofErr w:type="spellStart"/>
      <w:r>
        <w:rPr>
          <w:rFonts w:cs="Times New Roman"/>
          <w:bCs/>
        </w:rPr>
        <w:t>lucru</w:t>
      </w:r>
      <w:proofErr w:type="spellEnd"/>
      <w:r>
        <w:rPr>
          <w:rFonts w:cs="Times New Roman"/>
          <w:bCs/>
        </w:rPr>
        <w:t xml:space="preserve"> </w:t>
      </w:r>
      <w:proofErr w:type="spellStart"/>
      <w:r>
        <w:rPr>
          <w:rFonts w:cs="Times New Roman"/>
          <w:bCs/>
        </w:rPr>
        <w:t>esential</w:t>
      </w:r>
      <w:proofErr w:type="spellEnd"/>
      <w:r>
        <w:rPr>
          <w:rFonts w:cs="Times New Roman"/>
          <w:bCs/>
        </w:rPr>
        <w:t xml:space="preserve"> care </w:t>
      </w:r>
      <w:proofErr w:type="spellStart"/>
      <w:r>
        <w:rPr>
          <w:rFonts w:cs="Times New Roman"/>
          <w:bCs/>
        </w:rPr>
        <w:t>caracterizeaza</w:t>
      </w:r>
      <w:proofErr w:type="spellEnd"/>
      <w:r>
        <w:rPr>
          <w:rFonts w:cs="Times New Roman"/>
          <w:bCs/>
        </w:rPr>
        <w:t xml:space="preserve"> </w:t>
      </w:r>
      <w:proofErr w:type="spellStart"/>
      <w:r>
        <w:rPr>
          <w:rFonts w:cs="Times New Roman"/>
          <w:bCs/>
        </w:rPr>
        <w:t>aceasta</w:t>
      </w:r>
      <w:proofErr w:type="spellEnd"/>
      <w:r>
        <w:rPr>
          <w:rFonts w:cs="Times New Roman"/>
          <w:bCs/>
        </w:rPr>
        <w:t xml:space="preserve"> </w:t>
      </w:r>
      <w:proofErr w:type="spellStart"/>
      <w:r>
        <w:rPr>
          <w:rFonts w:cs="Times New Roman"/>
          <w:bCs/>
        </w:rPr>
        <w:t>industrie</w:t>
      </w:r>
      <w:proofErr w:type="spellEnd"/>
      <w:r>
        <w:rPr>
          <w:rFonts w:cs="Times New Roman"/>
          <w:bCs/>
        </w:rPr>
        <w:t xml:space="preserve"> in Romania </w:t>
      </w:r>
      <w:proofErr w:type="spellStart"/>
      <w:r>
        <w:rPr>
          <w:rFonts w:cs="Times New Roman"/>
          <w:bCs/>
        </w:rPr>
        <w:t>este</w:t>
      </w:r>
      <w:proofErr w:type="spellEnd"/>
      <w:r>
        <w:rPr>
          <w:rFonts w:cs="Times New Roman"/>
          <w:bCs/>
        </w:rPr>
        <w:t xml:space="preserve"> ca</w:t>
      </w:r>
      <w:r w:rsidR="003A48EF">
        <w:rPr>
          <w:rFonts w:cs="Times New Roman"/>
          <w:bCs/>
        </w:rPr>
        <w:t>,</w:t>
      </w:r>
      <w:r>
        <w:rPr>
          <w:rFonts w:cs="Times New Roman"/>
          <w:bCs/>
        </w:rPr>
        <w:t xml:space="preserve"> </w:t>
      </w:r>
      <w:proofErr w:type="spellStart"/>
      <w:r>
        <w:rPr>
          <w:rFonts w:cs="Times New Roman"/>
          <w:bCs/>
        </w:rPr>
        <w:t>atat</w:t>
      </w:r>
      <w:proofErr w:type="spellEnd"/>
      <w:r>
        <w:rPr>
          <w:rFonts w:cs="Times New Roman"/>
          <w:bCs/>
        </w:rPr>
        <w:t xml:space="preserve"> in </w:t>
      </w:r>
      <w:proofErr w:type="spellStart"/>
      <w:r>
        <w:rPr>
          <w:rFonts w:cs="Times New Roman"/>
          <w:bCs/>
        </w:rPr>
        <w:t>prezent</w:t>
      </w:r>
      <w:proofErr w:type="spellEnd"/>
      <w:r>
        <w:rPr>
          <w:rFonts w:cs="Times New Roman"/>
          <w:bCs/>
        </w:rPr>
        <w:t xml:space="preserve">, precum </w:t>
      </w:r>
      <w:proofErr w:type="spellStart"/>
      <w:r>
        <w:rPr>
          <w:rFonts w:cs="Times New Roman"/>
          <w:bCs/>
        </w:rPr>
        <w:t>si</w:t>
      </w:r>
      <w:proofErr w:type="spellEnd"/>
      <w:r>
        <w:rPr>
          <w:rFonts w:cs="Times New Roman"/>
          <w:bCs/>
        </w:rPr>
        <w:t xml:space="preserve"> in </w:t>
      </w:r>
      <w:proofErr w:type="spellStart"/>
      <w:r>
        <w:rPr>
          <w:rFonts w:cs="Times New Roman"/>
          <w:bCs/>
        </w:rPr>
        <w:t>trecutul</w:t>
      </w:r>
      <w:proofErr w:type="spellEnd"/>
      <w:r>
        <w:rPr>
          <w:rFonts w:cs="Times New Roman"/>
          <w:bCs/>
        </w:rPr>
        <w:t xml:space="preserve"> nu </w:t>
      </w:r>
      <w:proofErr w:type="spellStart"/>
      <w:r>
        <w:rPr>
          <w:rFonts w:cs="Times New Roman"/>
          <w:bCs/>
        </w:rPr>
        <w:t>foarte</w:t>
      </w:r>
      <w:proofErr w:type="spellEnd"/>
      <w:r>
        <w:rPr>
          <w:rFonts w:cs="Times New Roman"/>
          <w:bCs/>
        </w:rPr>
        <w:t xml:space="preserve"> </w:t>
      </w:r>
      <w:proofErr w:type="spellStart"/>
      <w:r>
        <w:rPr>
          <w:rFonts w:cs="Times New Roman"/>
          <w:bCs/>
        </w:rPr>
        <w:t>indepartat</w:t>
      </w:r>
      <w:proofErr w:type="spellEnd"/>
      <w:r>
        <w:rPr>
          <w:rFonts w:cs="Times New Roman"/>
          <w:bCs/>
        </w:rPr>
        <w:t xml:space="preserve">, </w:t>
      </w:r>
      <w:proofErr w:type="spellStart"/>
      <w:r w:rsidRPr="00D35A88">
        <w:rPr>
          <w:rFonts w:cs="Times New Roman"/>
          <w:b/>
          <w:bCs/>
        </w:rPr>
        <w:t>avantajul</w:t>
      </w:r>
      <w:proofErr w:type="spellEnd"/>
      <w:r w:rsidRPr="00D35A88">
        <w:rPr>
          <w:rFonts w:cs="Times New Roman"/>
          <w:b/>
          <w:bCs/>
        </w:rPr>
        <w:t xml:space="preserve"> </w:t>
      </w:r>
      <w:proofErr w:type="spellStart"/>
      <w:r w:rsidRPr="00D35A88">
        <w:rPr>
          <w:rFonts w:cs="Times New Roman"/>
          <w:b/>
          <w:bCs/>
        </w:rPr>
        <w:t>competitiv</w:t>
      </w:r>
      <w:proofErr w:type="spellEnd"/>
      <w:r w:rsidRPr="00D35A88">
        <w:rPr>
          <w:rFonts w:cs="Times New Roman"/>
          <w:b/>
          <w:bCs/>
        </w:rPr>
        <w:t xml:space="preserve"> al </w:t>
      </w:r>
      <w:proofErr w:type="spellStart"/>
      <w:r w:rsidRPr="00D35A88">
        <w:rPr>
          <w:rFonts w:cs="Times New Roman"/>
          <w:b/>
          <w:bCs/>
        </w:rPr>
        <w:t>Romaniei</w:t>
      </w:r>
      <w:proofErr w:type="spellEnd"/>
      <w:r w:rsidRPr="00D35A88">
        <w:rPr>
          <w:rFonts w:cs="Times New Roman"/>
          <w:b/>
          <w:bCs/>
        </w:rPr>
        <w:t xml:space="preserve"> s-a </w:t>
      </w:r>
      <w:proofErr w:type="spellStart"/>
      <w:r w:rsidRPr="00D35A88">
        <w:rPr>
          <w:rFonts w:cs="Times New Roman"/>
          <w:b/>
          <w:bCs/>
        </w:rPr>
        <w:t>dat</w:t>
      </w:r>
      <w:r>
        <w:rPr>
          <w:rFonts w:cs="Times New Roman"/>
          <w:b/>
          <w:bCs/>
        </w:rPr>
        <w:t>orat</w:t>
      </w:r>
      <w:proofErr w:type="spellEnd"/>
      <w:r>
        <w:rPr>
          <w:rFonts w:cs="Times New Roman"/>
          <w:b/>
          <w:bCs/>
        </w:rPr>
        <w:t xml:space="preserve"> in </w:t>
      </w:r>
      <w:proofErr w:type="gramStart"/>
      <w:r>
        <w:rPr>
          <w:rFonts w:cs="Times New Roman"/>
          <w:b/>
          <w:bCs/>
        </w:rPr>
        <w:t>principal</w:t>
      </w:r>
      <w:proofErr w:type="gramEnd"/>
      <w:r>
        <w:rPr>
          <w:rFonts w:cs="Times New Roman"/>
          <w:b/>
          <w:bCs/>
        </w:rPr>
        <w:t xml:space="preserve"> </w:t>
      </w:r>
      <w:proofErr w:type="spellStart"/>
      <w:r>
        <w:rPr>
          <w:rFonts w:cs="Times New Roman"/>
          <w:b/>
          <w:bCs/>
        </w:rPr>
        <w:t>costului</w:t>
      </w:r>
      <w:proofErr w:type="spellEnd"/>
      <w:r>
        <w:rPr>
          <w:rFonts w:cs="Times New Roman"/>
          <w:b/>
          <w:bCs/>
        </w:rPr>
        <w:t xml:space="preserve"> </w:t>
      </w:r>
      <w:proofErr w:type="spellStart"/>
      <w:r>
        <w:rPr>
          <w:rFonts w:cs="Times New Roman"/>
          <w:b/>
          <w:bCs/>
        </w:rPr>
        <w:t>redus</w:t>
      </w:r>
      <w:proofErr w:type="spellEnd"/>
      <w:r w:rsidRPr="00D35A88">
        <w:rPr>
          <w:rFonts w:cs="Times New Roman"/>
          <w:b/>
          <w:bCs/>
        </w:rPr>
        <w:t xml:space="preserve"> cu </w:t>
      </w:r>
      <w:proofErr w:type="spellStart"/>
      <w:r w:rsidRPr="00D35A88">
        <w:rPr>
          <w:rFonts w:cs="Times New Roman"/>
          <w:b/>
          <w:bCs/>
        </w:rPr>
        <w:t>forta</w:t>
      </w:r>
      <w:proofErr w:type="spellEnd"/>
      <w:r w:rsidRPr="00D35A88">
        <w:rPr>
          <w:rFonts w:cs="Times New Roman"/>
          <w:b/>
          <w:bCs/>
        </w:rPr>
        <w:t xml:space="preserve"> de </w:t>
      </w:r>
      <w:proofErr w:type="spellStart"/>
      <w:r w:rsidRPr="00D35A88">
        <w:rPr>
          <w:rFonts w:cs="Times New Roman"/>
          <w:b/>
          <w:bCs/>
        </w:rPr>
        <w:t>munca</w:t>
      </w:r>
      <w:proofErr w:type="spellEnd"/>
      <w:r>
        <w:rPr>
          <w:rStyle w:val="FootnoteReference"/>
          <w:rFonts w:cs="Times New Roman"/>
          <w:b/>
          <w:bCs/>
        </w:rPr>
        <w:footnoteReference w:id="4"/>
      </w:r>
      <w:r w:rsidR="002C7904">
        <w:rPr>
          <w:rFonts w:cs="Times New Roman"/>
          <w:b/>
          <w:bCs/>
        </w:rPr>
        <w:t xml:space="preserve"> (</w:t>
      </w:r>
      <w:proofErr w:type="spellStart"/>
      <w:r w:rsidR="002C7904">
        <w:rPr>
          <w:rFonts w:cs="Times New Roman"/>
          <w:b/>
          <w:bCs/>
        </w:rPr>
        <w:t>Anexa</w:t>
      </w:r>
      <w:proofErr w:type="spellEnd"/>
      <w:r w:rsidR="002C7904">
        <w:rPr>
          <w:rFonts w:cs="Times New Roman"/>
          <w:b/>
          <w:bCs/>
        </w:rPr>
        <w:t xml:space="preserve"> 2)</w:t>
      </w:r>
      <w:r w:rsidRPr="00D35A88">
        <w:rPr>
          <w:rFonts w:cs="Times New Roman"/>
          <w:b/>
          <w:bCs/>
        </w:rPr>
        <w:t>.</w:t>
      </w:r>
    </w:p>
    <w:p w14:paraId="39B645A2" w14:textId="77777777" w:rsidR="003A48EF" w:rsidRDefault="002C7904" w:rsidP="00D1513D">
      <w:pPr>
        <w:spacing w:before="240" w:after="240" w:line="320" w:lineRule="exact"/>
        <w:jc w:val="both"/>
        <w:rPr>
          <w:rFonts w:cs="Times New Roman"/>
          <w:bCs/>
        </w:rPr>
      </w:pPr>
      <w:proofErr w:type="spellStart"/>
      <w:r w:rsidRPr="002C7904">
        <w:rPr>
          <w:rFonts w:cs="Times New Roman"/>
          <w:bCs/>
        </w:rPr>
        <w:t>Astfel</w:t>
      </w:r>
      <w:proofErr w:type="spellEnd"/>
      <w:r w:rsidRPr="002C7904">
        <w:rPr>
          <w:rFonts w:cs="Times New Roman"/>
          <w:bCs/>
        </w:rPr>
        <w:t xml:space="preserve">, </w:t>
      </w:r>
      <w:proofErr w:type="spellStart"/>
      <w:r w:rsidRPr="002C7904">
        <w:rPr>
          <w:rFonts w:cs="Times New Roman"/>
          <w:bCs/>
        </w:rPr>
        <w:t>inca</w:t>
      </w:r>
      <w:proofErr w:type="spellEnd"/>
      <w:r w:rsidRPr="002C7904">
        <w:rPr>
          <w:rFonts w:cs="Times New Roman"/>
          <w:bCs/>
        </w:rPr>
        <w:t xml:space="preserve"> din </w:t>
      </w:r>
      <w:proofErr w:type="spellStart"/>
      <w:r w:rsidRPr="002C7904">
        <w:rPr>
          <w:rFonts w:cs="Times New Roman"/>
          <w:bCs/>
        </w:rPr>
        <w:t>anul</w:t>
      </w:r>
      <w:proofErr w:type="spellEnd"/>
      <w:r w:rsidRPr="002C7904">
        <w:rPr>
          <w:rFonts w:cs="Times New Roman"/>
          <w:bCs/>
        </w:rPr>
        <w:t xml:space="preserve"> 2013 in </w:t>
      </w:r>
      <w:proofErr w:type="spellStart"/>
      <w:r w:rsidRPr="002C7904">
        <w:rPr>
          <w:rFonts w:cs="Times New Roman"/>
          <w:bCs/>
        </w:rPr>
        <w:t>Strategia</w:t>
      </w:r>
      <w:proofErr w:type="spellEnd"/>
      <w:r w:rsidRPr="002C7904">
        <w:rPr>
          <w:rFonts w:cs="Times New Roman"/>
          <w:bCs/>
        </w:rPr>
        <w:t xml:space="preserve"> de </w:t>
      </w:r>
      <w:proofErr w:type="spellStart"/>
      <w:r w:rsidRPr="002C7904">
        <w:rPr>
          <w:rFonts w:cs="Times New Roman"/>
          <w:bCs/>
        </w:rPr>
        <w:t>Reindustrializare</w:t>
      </w:r>
      <w:proofErr w:type="spellEnd"/>
      <w:r w:rsidRPr="002C7904">
        <w:rPr>
          <w:rFonts w:cs="Times New Roman"/>
          <w:bCs/>
        </w:rPr>
        <w:t xml:space="preserve"> a </w:t>
      </w:r>
      <w:proofErr w:type="spellStart"/>
      <w:r w:rsidRPr="002C7904">
        <w:rPr>
          <w:rFonts w:cs="Times New Roman"/>
          <w:bCs/>
        </w:rPr>
        <w:t>Romaniei</w:t>
      </w:r>
      <w:proofErr w:type="spellEnd"/>
      <w:r w:rsidRPr="002C7904">
        <w:rPr>
          <w:rFonts w:cs="Times New Roman"/>
          <w:bCs/>
        </w:rPr>
        <w:t xml:space="preserve"> (</w:t>
      </w:r>
      <w:proofErr w:type="spellStart"/>
      <w:r w:rsidRPr="006C41EF">
        <w:rPr>
          <w:rFonts w:cs="Times New Roman"/>
          <w:b/>
          <w:bCs/>
        </w:rPr>
        <w:t>Anexa</w:t>
      </w:r>
      <w:proofErr w:type="spellEnd"/>
      <w:r w:rsidRPr="006C41EF">
        <w:rPr>
          <w:rFonts w:cs="Times New Roman"/>
          <w:b/>
          <w:bCs/>
        </w:rPr>
        <w:t xml:space="preserve"> 3</w:t>
      </w:r>
      <w:r w:rsidRPr="002C7904">
        <w:rPr>
          <w:rFonts w:cs="Times New Roman"/>
          <w:bCs/>
        </w:rPr>
        <w:t>)</w:t>
      </w:r>
      <w:r>
        <w:rPr>
          <w:rFonts w:cs="Times New Roman"/>
          <w:bCs/>
        </w:rPr>
        <w:t xml:space="preserve"> se </w:t>
      </w:r>
      <w:proofErr w:type="spellStart"/>
      <w:r w:rsidRPr="003A48EF">
        <w:rPr>
          <w:rFonts w:cs="Times New Roman"/>
          <w:b/>
          <w:bCs/>
        </w:rPr>
        <w:t>analiza</w:t>
      </w:r>
      <w:proofErr w:type="spellEnd"/>
      <w:r w:rsidRPr="003A48EF">
        <w:rPr>
          <w:rFonts w:cs="Times New Roman"/>
          <w:b/>
          <w:bCs/>
        </w:rPr>
        <w:t xml:space="preserve"> </w:t>
      </w:r>
      <w:proofErr w:type="spellStart"/>
      <w:r w:rsidRPr="003A48EF">
        <w:rPr>
          <w:rFonts w:cs="Times New Roman"/>
          <w:b/>
          <w:bCs/>
        </w:rPr>
        <w:t>fenomenul</w:t>
      </w:r>
      <w:proofErr w:type="spellEnd"/>
      <w:r w:rsidRPr="003A48EF">
        <w:rPr>
          <w:rFonts w:cs="Times New Roman"/>
          <w:b/>
          <w:bCs/>
        </w:rPr>
        <w:t xml:space="preserve"> de </w:t>
      </w:r>
      <w:proofErr w:type="spellStart"/>
      <w:r w:rsidRPr="002C7904">
        <w:rPr>
          <w:rFonts w:cs="Times New Roman"/>
          <w:b/>
          <w:bCs/>
        </w:rPr>
        <w:t>procesare</w:t>
      </w:r>
      <w:proofErr w:type="spellEnd"/>
      <w:r w:rsidRPr="002C7904">
        <w:rPr>
          <w:rFonts w:cs="Times New Roman"/>
          <w:b/>
          <w:bCs/>
        </w:rPr>
        <w:t xml:space="preserve"> </w:t>
      </w:r>
      <w:proofErr w:type="spellStart"/>
      <w:r>
        <w:rPr>
          <w:rFonts w:cs="Times New Roman"/>
          <w:b/>
          <w:bCs/>
        </w:rPr>
        <w:t>activa</w:t>
      </w:r>
      <w:proofErr w:type="spellEnd"/>
      <w:r w:rsidRPr="002C7904">
        <w:rPr>
          <w:rFonts w:cs="Times New Roman"/>
          <w:b/>
          <w:bCs/>
        </w:rPr>
        <w:t xml:space="preserve"> (</w:t>
      </w:r>
      <w:proofErr w:type="spellStart"/>
      <w:r w:rsidRPr="002C7904">
        <w:rPr>
          <w:rFonts w:cs="Times New Roman"/>
          <w:b/>
          <w:bCs/>
        </w:rPr>
        <w:t>lohn</w:t>
      </w:r>
      <w:proofErr w:type="spellEnd"/>
      <w:r w:rsidRPr="002C7904">
        <w:rPr>
          <w:rFonts w:cs="Times New Roman"/>
          <w:b/>
          <w:bCs/>
        </w:rPr>
        <w:t>)</w:t>
      </w:r>
      <w:r>
        <w:rPr>
          <w:rFonts w:cs="Times New Roman"/>
          <w:bCs/>
        </w:rPr>
        <w:t xml:space="preserve">, </w:t>
      </w:r>
      <w:proofErr w:type="spellStart"/>
      <w:r>
        <w:rPr>
          <w:rFonts w:cs="Times New Roman"/>
          <w:bCs/>
        </w:rPr>
        <w:t>aratandu</w:t>
      </w:r>
      <w:proofErr w:type="spellEnd"/>
      <w:r>
        <w:rPr>
          <w:rFonts w:cs="Times New Roman"/>
          <w:bCs/>
        </w:rPr>
        <w:t xml:space="preserve">-se ca </w:t>
      </w:r>
      <w:proofErr w:type="spellStart"/>
      <w:r>
        <w:rPr>
          <w:rFonts w:cs="Times New Roman"/>
          <w:bCs/>
        </w:rPr>
        <w:t>majoritatea</w:t>
      </w:r>
      <w:proofErr w:type="spellEnd"/>
      <w:r>
        <w:rPr>
          <w:rFonts w:cs="Times New Roman"/>
          <w:bCs/>
        </w:rPr>
        <w:t xml:space="preserve"> </w:t>
      </w:r>
      <w:proofErr w:type="spellStart"/>
      <w:r>
        <w:rPr>
          <w:rFonts w:cs="Times New Roman"/>
          <w:bCs/>
        </w:rPr>
        <w:t>companiilor</w:t>
      </w:r>
      <w:proofErr w:type="spellEnd"/>
      <w:r>
        <w:rPr>
          <w:rFonts w:cs="Times New Roman"/>
          <w:bCs/>
        </w:rPr>
        <w:t xml:space="preserve"> din Romania au </w:t>
      </w:r>
      <w:proofErr w:type="spellStart"/>
      <w:r>
        <w:rPr>
          <w:rFonts w:cs="Times New Roman"/>
          <w:bCs/>
        </w:rPr>
        <w:t>dezavantaje</w:t>
      </w:r>
      <w:proofErr w:type="spellEnd"/>
      <w:r>
        <w:rPr>
          <w:rFonts w:cs="Times New Roman"/>
          <w:bCs/>
        </w:rPr>
        <w:t xml:space="preserve"> </w:t>
      </w:r>
      <w:proofErr w:type="spellStart"/>
      <w:r>
        <w:rPr>
          <w:rFonts w:cs="Times New Roman"/>
          <w:bCs/>
        </w:rPr>
        <w:t>majore</w:t>
      </w:r>
      <w:proofErr w:type="spellEnd"/>
      <w:r>
        <w:rPr>
          <w:rFonts w:cs="Times New Roman"/>
          <w:bCs/>
        </w:rPr>
        <w:t xml:space="preserve"> ca </w:t>
      </w:r>
      <w:proofErr w:type="spellStart"/>
      <w:r>
        <w:rPr>
          <w:rFonts w:cs="Times New Roman"/>
          <w:bCs/>
        </w:rPr>
        <w:t>urmare</w:t>
      </w:r>
      <w:proofErr w:type="spellEnd"/>
      <w:r>
        <w:rPr>
          <w:rFonts w:cs="Times New Roman"/>
          <w:bCs/>
        </w:rPr>
        <w:t xml:space="preserve"> a </w:t>
      </w:r>
      <w:proofErr w:type="spellStart"/>
      <w:r>
        <w:rPr>
          <w:rFonts w:cs="Times New Roman"/>
          <w:bCs/>
        </w:rPr>
        <w:t>productiei</w:t>
      </w:r>
      <w:proofErr w:type="spellEnd"/>
      <w:r>
        <w:rPr>
          <w:rFonts w:cs="Times New Roman"/>
          <w:bCs/>
        </w:rPr>
        <w:t xml:space="preserve"> in </w:t>
      </w:r>
      <w:proofErr w:type="spellStart"/>
      <w:r>
        <w:rPr>
          <w:rFonts w:cs="Times New Roman"/>
          <w:bCs/>
        </w:rPr>
        <w:t>acest</w:t>
      </w:r>
      <w:proofErr w:type="spellEnd"/>
      <w:r>
        <w:rPr>
          <w:rFonts w:cs="Times New Roman"/>
          <w:bCs/>
        </w:rPr>
        <w:t xml:space="preserve"> </w:t>
      </w:r>
      <w:proofErr w:type="spellStart"/>
      <w:r>
        <w:rPr>
          <w:rFonts w:cs="Times New Roman"/>
          <w:bCs/>
        </w:rPr>
        <w:t>sistem</w:t>
      </w:r>
      <w:proofErr w:type="spellEnd"/>
      <w:r>
        <w:rPr>
          <w:rFonts w:cs="Times New Roman"/>
          <w:bCs/>
        </w:rPr>
        <w:t xml:space="preserve">, </w:t>
      </w:r>
      <w:proofErr w:type="spellStart"/>
      <w:r>
        <w:rPr>
          <w:rFonts w:cs="Times New Roman"/>
          <w:bCs/>
        </w:rPr>
        <w:t>situatie</w:t>
      </w:r>
      <w:proofErr w:type="spellEnd"/>
      <w:r>
        <w:rPr>
          <w:rFonts w:cs="Times New Roman"/>
          <w:bCs/>
        </w:rPr>
        <w:t xml:space="preserve"> care s-a </w:t>
      </w:r>
      <w:proofErr w:type="spellStart"/>
      <w:r>
        <w:rPr>
          <w:rFonts w:cs="Times New Roman"/>
          <w:bCs/>
        </w:rPr>
        <w:t>confirmat</w:t>
      </w:r>
      <w:proofErr w:type="spellEnd"/>
      <w:r>
        <w:rPr>
          <w:rFonts w:cs="Times New Roman"/>
          <w:bCs/>
        </w:rPr>
        <w:t xml:space="preserve"> </w:t>
      </w:r>
      <w:r w:rsidR="003A48EF">
        <w:rPr>
          <w:rFonts w:cs="Times New Roman"/>
          <w:bCs/>
        </w:rPr>
        <w:t xml:space="preserve">pe </w:t>
      </w:r>
      <w:proofErr w:type="spellStart"/>
      <w:r w:rsidR="003A48EF">
        <w:rPr>
          <w:rFonts w:cs="Times New Roman"/>
          <w:bCs/>
        </w:rPr>
        <w:t>deplin</w:t>
      </w:r>
      <w:proofErr w:type="spellEnd"/>
      <w:r w:rsidR="003A48EF">
        <w:rPr>
          <w:rFonts w:cs="Times New Roman"/>
          <w:bCs/>
        </w:rPr>
        <w:t xml:space="preserve">, </w:t>
      </w:r>
      <w:r>
        <w:rPr>
          <w:rFonts w:cs="Times New Roman"/>
          <w:bCs/>
        </w:rPr>
        <w:t>ulterior</w:t>
      </w:r>
      <w:r w:rsidR="003A48EF">
        <w:rPr>
          <w:rFonts w:cs="Times New Roman"/>
          <w:bCs/>
        </w:rPr>
        <w:t xml:space="preserve"> </w:t>
      </w:r>
      <w:proofErr w:type="spellStart"/>
      <w:r w:rsidR="003A48EF">
        <w:rPr>
          <w:rFonts w:cs="Times New Roman"/>
          <w:bCs/>
        </w:rPr>
        <w:t>studiului</w:t>
      </w:r>
      <w:proofErr w:type="spellEnd"/>
      <w:r w:rsidR="003A48EF">
        <w:rPr>
          <w:rFonts w:cs="Times New Roman"/>
          <w:bCs/>
        </w:rPr>
        <w:t xml:space="preserve">, </w:t>
      </w:r>
      <w:proofErr w:type="spellStart"/>
      <w:r w:rsidR="003A48EF">
        <w:rPr>
          <w:rFonts w:cs="Times New Roman"/>
          <w:bCs/>
        </w:rPr>
        <w:t>s</w:t>
      </w:r>
      <w:r w:rsidR="006C41EF">
        <w:rPr>
          <w:rFonts w:cs="Times New Roman"/>
          <w:bCs/>
        </w:rPr>
        <w:t>i</w:t>
      </w:r>
      <w:proofErr w:type="spellEnd"/>
      <w:r w:rsidR="006C41EF">
        <w:rPr>
          <w:rFonts w:cs="Times New Roman"/>
          <w:bCs/>
        </w:rPr>
        <w:t xml:space="preserve"> ca </w:t>
      </w:r>
      <w:proofErr w:type="spellStart"/>
      <w:r w:rsidR="006C41EF">
        <w:rPr>
          <w:rFonts w:cs="Times New Roman"/>
          <w:bCs/>
        </w:rPr>
        <w:t>acest</w:t>
      </w:r>
      <w:proofErr w:type="spellEnd"/>
      <w:r w:rsidR="006C41EF">
        <w:rPr>
          <w:rFonts w:cs="Times New Roman"/>
          <w:bCs/>
        </w:rPr>
        <w:t xml:space="preserve"> </w:t>
      </w:r>
      <w:proofErr w:type="spellStart"/>
      <w:r w:rsidR="006C41EF">
        <w:rPr>
          <w:rFonts w:cs="Times New Roman"/>
          <w:bCs/>
        </w:rPr>
        <w:t>si</w:t>
      </w:r>
      <w:r w:rsidR="003A48EF">
        <w:rPr>
          <w:rFonts w:cs="Times New Roman"/>
          <w:bCs/>
        </w:rPr>
        <w:t>stem</w:t>
      </w:r>
      <w:proofErr w:type="spellEnd"/>
      <w:r w:rsidR="003A48EF">
        <w:rPr>
          <w:rFonts w:cs="Times New Roman"/>
          <w:bCs/>
        </w:rPr>
        <w:t xml:space="preserve">, </w:t>
      </w:r>
      <w:proofErr w:type="spellStart"/>
      <w:r w:rsidR="003A48EF">
        <w:rPr>
          <w:rFonts w:cs="Times New Roman"/>
          <w:bCs/>
        </w:rPr>
        <w:t>bazandu</w:t>
      </w:r>
      <w:proofErr w:type="spellEnd"/>
      <w:r w:rsidR="003A48EF">
        <w:rPr>
          <w:rFonts w:cs="Times New Roman"/>
          <w:bCs/>
        </w:rPr>
        <w:t xml:space="preserve">-se ca </w:t>
      </w:r>
      <w:proofErr w:type="spellStart"/>
      <w:r w:rsidR="003A48EF">
        <w:rPr>
          <w:rFonts w:cs="Times New Roman"/>
          <w:bCs/>
        </w:rPr>
        <w:t>si</w:t>
      </w:r>
      <w:proofErr w:type="spellEnd"/>
      <w:r w:rsidR="003A48EF">
        <w:rPr>
          <w:rFonts w:cs="Times New Roman"/>
          <w:bCs/>
        </w:rPr>
        <w:t xml:space="preserve"> element de </w:t>
      </w:r>
      <w:proofErr w:type="spellStart"/>
      <w:r w:rsidR="003A48EF">
        <w:rPr>
          <w:rFonts w:cs="Times New Roman"/>
          <w:bCs/>
        </w:rPr>
        <w:t>competitivitate</w:t>
      </w:r>
      <w:proofErr w:type="spellEnd"/>
      <w:r w:rsidR="003A48EF">
        <w:rPr>
          <w:rFonts w:cs="Times New Roman"/>
          <w:bCs/>
        </w:rPr>
        <w:t xml:space="preserve"> pe </w:t>
      </w:r>
      <w:proofErr w:type="spellStart"/>
      <w:r w:rsidR="003A48EF">
        <w:rPr>
          <w:rFonts w:cs="Times New Roman"/>
          <w:bCs/>
        </w:rPr>
        <w:t>costul</w:t>
      </w:r>
      <w:proofErr w:type="spellEnd"/>
      <w:r w:rsidR="003A48EF">
        <w:rPr>
          <w:rFonts w:cs="Times New Roman"/>
          <w:bCs/>
        </w:rPr>
        <w:t xml:space="preserve"> </w:t>
      </w:r>
      <w:proofErr w:type="spellStart"/>
      <w:r w:rsidR="003A48EF">
        <w:rPr>
          <w:rFonts w:cs="Times New Roman"/>
          <w:bCs/>
        </w:rPr>
        <w:t>redus</w:t>
      </w:r>
      <w:proofErr w:type="spellEnd"/>
      <w:r w:rsidR="003A48EF">
        <w:rPr>
          <w:rFonts w:cs="Times New Roman"/>
          <w:bCs/>
        </w:rPr>
        <w:t xml:space="preserve"> al </w:t>
      </w:r>
      <w:proofErr w:type="spellStart"/>
      <w:r w:rsidR="003A48EF">
        <w:rPr>
          <w:rFonts w:cs="Times New Roman"/>
          <w:bCs/>
        </w:rPr>
        <w:t>fortei</w:t>
      </w:r>
      <w:proofErr w:type="spellEnd"/>
      <w:r w:rsidR="003A48EF">
        <w:rPr>
          <w:rFonts w:cs="Times New Roman"/>
          <w:bCs/>
        </w:rPr>
        <w:t xml:space="preserve"> de </w:t>
      </w:r>
      <w:proofErr w:type="spellStart"/>
      <w:r w:rsidR="003A48EF">
        <w:rPr>
          <w:rFonts w:cs="Times New Roman"/>
          <w:bCs/>
        </w:rPr>
        <w:t>munca</w:t>
      </w:r>
      <w:proofErr w:type="spellEnd"/>
      <w:r w:rsidR="003A48EF">
        <w:rPr>
          <w:rFonts w:cs="Times New Roman"/>
          <w:bCs/>
        </w:rPr>
        <w:t xml:space="preserve">, </w:t>
      </w:r>
      <w:proofErr w:type="spellStart"/>
      <w:r w:rsidR="003E2954">
        <w:rPr>
          <w:rFonts w:cs="Times New Roman"/>
          <w:bCs/>
        </w:rPr>
        <w:t>va</w:t>
      </w:r>
      <w:proofErr w:type="spellEnd"/>
      <w:r w:rsidR="003E2954">
        <w:rPr>
          <w:rFonts w:cs="Times New Roman"/>
          <w:bCs/>
        </w:rPr>
        <w:t xml:space="preserve"> fi </w:t>
      </w:r>
      <w:proofErr w:type="spellStart"/>
      <w:r w:rsidR="003E2954">
        <w:rPr>
          <w:rFonts w:cs="Times New Roman"/>
          <w:bCs/>
        </w:rPr>
        <w:t>af</w:t>
      </w:r>
      <w:r w:rsidR="003A48EF">
        <w:rPr>
          <w:rFonts w:cs="Times New Roman"/>
          <w:bCs/>
        </w:rPr>
        <w:t>e</w:t>
      </w:r>
      <w:r w:rsidR="003E2954">
        <w:rPr>
          <w:rFonts w:cs="Times New Roman"/>
          <w:bCs/>
        </w:rPr>
        <w:t>c</w:t>
      </w:r>
      <w:r w:rsidR="003A48EF">
        <w:rPr>
          <w:rFonts w:cs="Times New Roman"/>
          <w:bCs/>
        </w:rPr>
        <w:t>tat</w:t>
      </w:r>
      <w:proofErr w:type="spellEnd"/>
      <w:r w:rsidR="003A48EF">
        <w:rPr>
          <w:rFonts w:cs="Times New Roman"/>
          <w:bCs/>
        </w:rPr>
        <w:t xml:space="preserve"> </w:t>
      </w:r>
      <w:proofErr w:type="spellStart"/>
      <w:r w:rsidR="003A48EF">
        <w:rPr>
          <w:rFonts w:cs="Times New Roman"/>
          <w:bCs/>
        </w:rPr>
        <w:t>grav</w:t>
      </w:r>
      <w:proofErr w:type="spellEnd"/>
      <w:r w:rsidR="003A48EF">
        <w:rPr>
          <w:rFonts w:cs="Times New Roman"/>
          <w:bCs/>
        </w:rPr>
        <w:t xml:space="preserve"> </w:t>
      </w:r>
      <w:proofErr w:type="spellStart"/>
      <w:r w:rsidR="003A48EF">
        <w:rPr>
          <w:rFonts w:cs="Times New Roman"/>
          <w:bCs/>
        </w:rPr>
        <w:t>daca</w:t>
      </w:r>
      <w:proofErr w:type="spellEnd"/>
      <w:r w:rsidR="003A48EF">
        <w:rPr>
          <w:rFonts w:cs="Times New Roman"/>
          <w:bCs/>
        </w:rPr>
        <w:t xml:space="preserve"> </w:t>
      </w:r>
      <w:proofErr w:type="spellStart"/>
      <w:r w:rsidR="003A48EF">
        <w:rPr>
          <w:rFonts w:cs="Times New Roman"/>
          <w:bCs/>
        </w:rPr>
        <w:t>acest</w:t>
      </w:r>
      <w:proofErr w:type="spellEnd"/>
      <w:r w:rsidR="003A48EF">
        <w:rPr>
          <w:rFonts w:cs="Times New Roman"/>
          <w:bCs/>
        </w:rPr>
        <w:t xml:space="preserve"> cost se </w:t>
      </w:r>
      <w:proofErr w:type="spellStart"/>
      <w:r w:rsidR="003A48EF">
        <w:rPr>
          <w:rFonts w:cs="Times New Roman"/>
          <w:bCs/>
        </w:rPr>
        <w:t>majoreaza</w:t>
      </w:r>
      <w:proofErr w:type="spellEnd"/>
      <w:r>
        <w:rPr>
          <w:rFonts w:cs="Times New Roman"/>
          <w:bCs/>
        </w:rPr>
        <w:t>.</w:t>
      </w:r>
    </w:p>
    <w:p w14:paraId="209A197E" w14:textId="77777777" w:rsidR="007622F5" w:rsidRDefault="006C41EF" w:rsidP="00D1513D">
      <w:pPr>
        <w:spacing w:before="240" w:after="240" w:line="320" w:lineRule="exact"/>
        <w:jc w:val="both"/>
        <w:rPr>
          <w:rFonts w:cs="Times New Roman"/>
          <w:bCs/>
        </w:rPr>
      </w:pPr>
      <w:r>
        <w:rPr>
          <w:rFonts w:cs="Times New Roman"/>
          <w:bCs/>
        </w:rPr>
        <w:t xml:space="preserve">Mai </w:t>
      </w:r>
      <w:proofErr w:type="spellStart"/>
      <w:r>
        <w:rPr>
          <w:rFonts w:cs="Times New Roman"/>
          <w:bCs/>
        </w:rPr>
        <w:t>jos</w:t>
      </w:r>
      <w:proofErr w:type="spellEnd"/>
      <w:r>
        <w:rPr>
          <w:rFonts w:cs="Times New Roman"/>
          <w:bCs/>
        </w:rPr>
        <w:t xml:space="preserve"> </w:t>
      </w:r>
      <w:proofErr w:type="spellStart"/>
      <w:r>
        <w:rPr>
          <w:rFonts w:cs="Times New Roman"/>
          <w:bCs/>
        </w:rPr>
        <w:t>aratam</w:t>
      </w:r>
      <w:proofErr w:type="spellEnd"/>
      <w:r>
        <w:rPr>
          <w:rFonts w:cs="Times New Roman"/>
          <w:bCs/>
        </w:rPr>
        <w:t xml:space="preserve"> </w:t>
      </w:r>
      <w:proofErr w:type="spellStart"/>
      <w:r>
        <w:rPr>
          <w:rFonts w:cs="Times New Roman"/>
          <w:bCs/>
        </w:rPr>
        <w:t>situatiile</w:t>
      </w:r>
      <w:proofErr w:type="spellEnd"/>
      <w:r>
        <w:rPr>
          <w:rFonts w:cs="Times New Roman"/>
          <w:bCs/>
        </w:rPr>
        <w:t xml:space="preserve"> </w:t>
      </w:r>
      <w:proofErr w:type="spellStart"/>
      <w:r>
        <w:rPr>
          <w:rFonts w:cs="Times New Roman"/>
          <w:bCs/>
        </w:rPr>
        <w:t>statistice</w:t>
      </w:r>
      <w:proofErr w:type="spellEnd"/>
      <w:r>
        <w:rPr>
          <w:rFonts w:cs="Times New Roman"/>
          <w:bCs/>
        </w:rPr>
        <w:t xml:space="preserve"> care </w:t>
      </w:r>
      <w:proofErr w:type="spellStart"/>
      <w:r>
        <w:rPr>
          <w:rFonts w:cs="Times New Roman"/>
          <w:bCs/>
        </w:rPr>
        <w:t>confirma</w:t>
      </w:r>
      <w:proofErr w:type="spellEnd"/>
      <w:r>
        <w:rPr>
          <w:rFonts w:cs="Times New Roman"/>
          <w:bCs/>
        </w:rPr>
        <w:t xml:space="preserve"> </w:t>
      </w:r>
      <w:proofErr w:type="spellStart"/>
      <w:r>
        <w:rPr>
          <w:rFonts w:cs="Times New Roman"/>
          <w:bCs/>
        </w:rPr>
        <w:t>ponderea</w:t>
      </w:r>
      <w:proofErr w:type="spellEnd"/>
      <w:r>
        <w:rPr>
          <w:rFonts w:cs="Times New Roman"/>
          <w:bCs/>
        </w:rPr>
        <w:t xml:space="preserve"> </w:t>
      </w:r>
      <w:proofErr w:type="spellStart"/>
      <w:r>
        <w:rPr>
          <w:rFonts w:cs="Times New Roman"/>
          <w:bCs/>
        </w:rPr>
        <w:t>foarte</w:t>
      </w:r>
      <w:proofErr w:type="spellEnd"/>
      <w:r>
        <w:rPr>
          <w:rFonts w:cs="Times New Roman"/>
          <w:bCs/>
        </w:rPr>
        <w:t xml:space="preserve"> mare a </w:t>
      </w:r>
      <w:proofErr w:type="spellStart"/>
      <w:r>
        <w:rPr>
          <w:rFonts w:cs="Times New Roman"/>
          <w:bCs/>
        </w:rPr>
        <w:t>cheltuielilor</w:t>
      </w:r>
      <w:proofErr w:type="spellEnd"/>
      <w:r>
        <w:rPr>
          <w:rFonts w:cs="Times New Roman"/>
          <w:bCs/>
        </w:rPr>
        <w:t xml:space="preserve"> cu </w:t>
      </w:r>
      <w:proofErr w:type="spellStart"/>
      <w:r>
        <w:rPr>
          <w:rFonts w:cs="Times New Roman"/>
          <w:bCs/>
        </w:rPr>
        <w:t>salariile</w:t>
      </w:r>
      <w:proofErr w:type="spellEnd"/>
      <w:r>
        <w:rPr>
          <w:rFonts w:cs="Times New Roman"/>
          <w:bCs/>
        </w:rPr>
        <w:t xml:space="preserve"> in </w:t>
      </w:r>
      <w:proofErr w:type="spellStart"/>
      <w:r>
        <w:rPr>
          <w:rFonts w:cs="Times New Roman"/>
          <w:bCs/>
        </w:rPr>
        <w:t>costul</w:t>
      </w:r>
      <w:proofErr w:type="spellEnd"/>
      <w:r>
        <w:rPr>
          <w:rFonts w:cs="Times New Roman"/>
          <w:bCs/>
        </w:rPr>
        <w:t xml:space="preserve"> total </w:t>
      </w:r>
      <w:proofErr w:type="spellStart"/>
      <w:r>
        <w:rPr>
          <w:rFonts w:cs="Times New Roman"/>
          <w:bCs/>
        </w:rPr>
        <w:t>fortei</w:t>
      </w:r>
      <w:proofErr w:type="spellEnd"/>
      <w:r>
        <w:rPr>
          <w:rFonts w:cs="Times New Roman"/>
          <w:bCs/>
        </w:rPr>
        <w:t xml:space="preserve"> de </w:t>
      </w:r>
      <w:proofErr w:type="spellStart"/>
      <w:r>
        <w:rPr>
          <w:rFonts w:cs="Times New Roman"/>
          <w:bCs/>
        </w:rPr>
        <w:t>munca</w:t>
      </w:r>
      <w:proofErr w:type="spellEnd"/>
      <w:r>
        <w:rPr>
          <w:rFonts w:cs="Times New Roman"/>
          <w:bCs/>
        </w:rPr>
        <w:t>.</w:t>
      </w:r>
      <w:r w:rsidR="007622F5">
        <w:rPr>
          <w:rFonts w:cs="Times New Roman"/>
          <w:bCs/>
        </w:rPr>
        <w:t xml:space="preserve"> </w:t>
      </w:r>
      <w:r w:rsidR="00B23944" w:rsidRPr="00CF3AFD">
        <w:rPr>
          <w:rFonts w:cs="Times New Roman"/>
        </w:rPr>
        <w:t xml:space="preserve">Desi </w:t>
      </w:r>
      <w:proofErr w:type="spellStart"/>
      <w:r w:rsidR="00B23944" w:rsidRPr="00CF3AFD">
        <w:rPr>
          <w:rFonts w:cs="Times New Roman"/>
        </w:rPr>
        <w:t>presiunea</w:t>
      </w:r>
      <w:proofErr w:type="spellEnd"/>
      <w:r w:rsidR="00B23944" w:rsidRPr="00CF3AFD">
        <w:rPr>
          <w:rFonts w:cs="Times New Roman"/>
        </w:rPr>
        <w:t xml:space="preserve"> </w:t>
      </w:r>
      <w:proofErr w:type="spellStart"/>
      <w:r w:rsidR="00B23944" w:rsidRPr="00CF3AFD">
        <w:rPr>
          <w:rFonts w:cs="Times New Roman"/>
        </w:rPr>
        <w:t>asupra</w:t>
      </w:r>
      <w:proofErr w:type="spellEnd"/>
      <w:r w:rsidR="00B23944" w:rsidRPr="00CF3AFD">
        <w:rPr>
          <w:rFonts w:cs="Times New Roman"/>
        </w:rPr>
        <w:t xml:space="preserve"> </w:t>
      </w:r>
      <w:proofErr w:type="spellStart"/>
      <w:r w:rsidR="00B23944" w:rsidRPr="00CF3AFD">
        <w:rPr>
          <w:rFonts w:cs="Times New Roman"/>
        </w:rPr>
        <w:t>costurilor</w:t>
      </w:r>
      <w:proofErr w:type="spellEnd"/>
      <w:r w:rsidR="00B23944" w:rsidRPr="00CF3AFD">
        <w:rPr>
          <w:rFonts w:cs="Times New Roman"/>
        </w:rPr>
        <w:t xml:space="preserve"> de </w:t>
      </w:r>
      <w:proofErr w:type="spellStart"/>
      <w:r w:rsidR="00B23944" w:rsidRPr="00CF3AFD">
        <w:rPr>
          <w:rFonts w:cs="Times New Roman"/>
        </w:rPr>
        <w:t>productie</w:t>
      </w:r>
      <w:proofErr w:type="spellEnd"/>
      <w:r w:rsidR="00B23944" w:rsidRPr="00CF3AFD">
        <w:rPr>
          <w:rFonts w:cs="Times New Roman"/>
        </w:rPr>
        <w:t xml:space="preserve"> a </w:t>
      </w:r>
      <w:proofErr w:type="spellStart"/>
      <w:r w:rsidR="00B23944" w:rsidRPr="00CF3AFD">
        <w:rPr>
          <w:rFonts w:cs="Times New Roman"/>
        </w:rPr>
        <w:t>fost</w:t>
      </w:r>
      <w:proofErr w:type="spellEnd"/>
      <w:r w:rsidR="00B23944" w:rsidRPr="00CF3AFD">
        <w:rPr>
          <w:rFonts w:cs="Times New Roman"/>
        </w:rPr>
        <w:t xml:space="preserve"> </w:t>
      </w:r>
      <w:proofErr w:type="spellStart"/>
      <w:r w:rsidR="00B23944" w:rsidRPr="00CF3AFD">
        <w:rPr>
          <w:rFonts w:cs="Times New Roman"/>
        </w:rPr>
        <w:t>mentinuta</w:t>
      </w:r>
      <w:proofErr w:type="spellEnd"/>
      <w:r w:rsidR="00B23944" w:rsidRPr="00CF3AFD">
        <w:rPr>
          <w:rFonts w:cs="Times New Roman"/>
        </w:rPr>
        <w:t xml:space="preserve"> pe </w:t>
      </w:r>
      <w:proofErr w:type="spellStart"/>
      <w:r w:rsidR="00B23944" w:rsidRPr="00CF3AFD">
        <w:rPr>
          <w:rFonts w:cs="Times New Roman"/>
        </w:rPr>
        <w:t>pietele</w:t>
      </w:r>
      <w:proofErr w:type="spellEnd"/>
      <w:r w:rsidR="00B23944" w:rsidRPr="00CF3AFD">
        <w:rPr>
          <w:rFonts w:cs="Times New Roman"/>
        </w:rPr>
        <w:t xml:space="preserve"> </w:t>
      </w:r>
      <w:proofErr w:type="spellStart"/>
      <w:r w:rsidR="00B23944" w:rsidRPr="00CF3AFD">
        <w:rPr>
          <w:rFonts w:cs="Times New Roman"/>
        </w:rPr>
        <w:t>externe</w:t>
      </w:r>
      <w:proofErr w:type="spellEnd"/>
      <w:r w:rsidR="00B23944" w:rsidRPr="00CF3AFD">
        <w:rPr>
          <w:rFonts w:cs="Times New Roman"/>
        </w:rPr>
        <w:t xml:space="preserve">, </w:t>
      </w:r>
      <w:proofErr w:type="spellStart"/>
      <w:r w:rsidR="00B23944" w:rsidRPr="00CF3AFD">
        <w:rPr>
          <w:rFonts w:cs="Times New Roman"/>
        </w:rPr>
        <w:t>acestea</w:t>
      </w:r>
      <w:proofErr w:type="spellEnd"/>
      <w:r w:rsidR="00B23944" w:rsidRPr="00CF3AFD">
        <w:rPr>
          <w:rFonts w:cs="Times New Roman"/>
        </w:rPr>
        <w:t xml:space="preserve"> </w:t>
      </w:r>
      <w:proofErr w:type="spellStart"/>
      <w:r w:rsidR="00B23944" w:rsidRPr="00CF3AFD">
        <w:rPr>
          <w:rFonts w:cs="Times New Roman"/>
        </w:rPr>
        <w:t>reducandu</w:t>
      </w:r>
      <w:proofErr w:type="spellEnd"/>
      <w:r w:rsidR="00B23944" w:rsidRPr="00CF3AFD">
        <w:rPr>
          <w:rFonts w:cs="Times New Roman"/>
        </w:rPr>
        <w:t xml:space="preserve">-se in mod constant, </w:t>
      </w:r>
      <w:r w:rsidR="00B23944" w:rsidRPr="00B23944">
        <w:rPr>
          <w:rFonts w:cs="Times New Roman"/>
          <w:b/>
        </w:rPr>
        <w:t xml:space="preserve">in Romania nu a </w:t>
      </w:r>
      <w:proofErr w:type="spellStart"/>
      <w:r w:rsidR="00B23944" w:rsidRPr="00B23944">
        <w:rPr>
          <w:rFonts w:cs="Times New Roman"/>
          <w:b/>
        </w:rPr>
        <w:t>fost</w:t>
      </w:r>
      <w:proofErr w:type="spellEnd"/>
      <w:r w:rsidR="00B23944" w:rsidRPr="00B23944">
        <w:rPr>
          <w:rFonts w:cs="Times New Roman"/>
          <w:b/>
        </w:rPr>
        <w:t xml:space="preserve"> </w:t>
      </w:r>
      <w:proofErr w:type="spellStart"/>
      <w:r w:rsidR="00B23944" w:rsidRPr="00B23944">
        <w:rPr>
          <w:rFonts w:cs="Times New Roman"/>
          <w:b/>
        </w:rPr>
        <w:t>posibila</w:t>
      </w:r>
      <w:proofErr w:type="spellEnd"/>
      <w:r w:rsidR="00B23944" w:rsidRPr="00B23944">
        <w:rPr>
          <w:rFonts w:cs="Times New Roman"/>
          <w:b/>
        </w:rPr>
        <w:t xml:space="preserve"> o </w:t>
      </w:r>
      <w:proofErr w:type="spellStart"/>
      <w:r w:rsidR="00B23944" w:rsidRPr="00B23944">
        <w:rPr>
          <w:rFonts w:cs="Times New Roman"/>
          <w:b/>
        </w:rPr>
        <w:t>reducere</w:t>
      </w:r>
      <w:proofErr w:type="spellEnd"/>
      <w:r w:rsidR="00B23944" w:rsidRPr="00B23944">
        <w:rPr>
          <w:rFonts w:cs="Times New Roman"/>
          <w:b/>
        </w:rPr>
        <w:t xml:space="preserve"> a </w:t>
      </w:r>
      <w:proofErr w:type="spellStart"/>
      <w:r w:rsidR="00B23944" w:rsidRPr="00B23944">
        <w:rPr>
          <w:rFonts w:cs="Times New Roman"/>
          <w:b/>
        </w:rPr>
        <w:t>costurilor</w:t>
      </w:r>
      <w:proofErr w:type="spellEnd"/>
      <w:r w:rsidR="00B23944" w:rsidRPr="00B23944">
        <w:rPr>
          <w:rFonts w:cs="Times New Roman"/>
          <w:b/>
        </w:rPr>
        <w:t xml:space="preserve"> de </w:t>
      </w:r>
      <w:proofErr w:type="spellStart"/>
      <w:r w:rsidR="00B23944" w:rsidRPr="00B23944">
        <w:rPr>
          <w:rFonts w:cs="Times New Roman"/>
          <w:b/>
        </w:rPr>
        <w:t>productie</w:t>
      </w:r>
      <w:proofErr w:type="spellEnd"/>
      <w:r w:rsidR="00B23944" w:rsidRPr="00CF3AFD">
        <w:rPr>
          <w:rFonts w:cs="Times New Roman"/>
        </w:rPr>
        <w:t xml:space="preserve">, ci </w:t>
      </w:r>
      <w:proofErr w:type="spellStart"/>
      <w:r w:rsidR="00B23944" w:rsidRPr="00CF3AFD">
        <w:rPr>
          <w:rFonts w:cs="Times New Roman"/>
        </w:rPr>
        <w:t>dimpotriva</w:t>
      </w:r>
      <w:proofErr w:type="spellEnd"/>
      <w:r w:rsidR="00B23944" w:rsidRPr="00CF3AFD">
        <w:rPr>
          <w:rFonts w:cs="Times New Roman"/>
        </w:rPr>
        <w:t xml:space="preserve">, </w:t>
      </w:r>
      <w:proofErr w:type="spellStart"/>
      <w:r w:rsidR="00B23944" w:rsidRPr="00CF3AFD">
        <w:rPr>
          <w:rFonts w:cs="Times New Roman"/>
        </w:rPr>
        <w:t>acestea</w:t>
      </w:r>
      <w:proofErr w:type="spellEnd"/>
      <w:r w:rsidR="00B23944" w:rsidRPr="00CF3AFD">
        <w:rPr>
          <w:rFonts w:cs="Times New Roman"/>
        </w:rPr>
        <w:t xml:space="preserve"> s-au </w:t>
      </w:r>
      <w:proofErr w:type="spellStart"/>
      <w:r w:rsidR="00B23944" w:rsidRPr="00CF3AFD">
        <w:rPr>
          <w:rFonts w:cs="Times New Roman"/>
        </w:rPr>
        <w:t>majorat</w:t>
      </w:r>
      <w:proofErr w:type="spellEnd"/>
      <w:r w:rsidR="00B23944" w:rsidRPr="00CF3AFD">
        <w:rPr>
          <w:rFonts w:cs="Times New Roman"/>
        </w:rPr>
        <w:t xml:space="preserve">, </w:t>
      </w:r>
      <w:proofErr w:type="spellStart"/>
      <w:r w:rsidR="00B23944" w:rsidRPr="00CF3AFD">
        <w:rPr>
          <w:rFonts w:cs="Times New Roman"/>
        </w:rPr>
        <w:t>unul</w:t>
      </w:r>
      <w:proofErr w:type="spellEnd"/>
      <w:r w:rsidR="00B23944" w:rsidRPr="00CF3AFD">
        <w:rPr>
          <w:rFonts w:cs="Times New Roman"/>
        </w:rPr>
        <w:t xml:space="preserve"> </w:t>
      </w:r>
      <w:proofErr w:type="spellStart"/>
      <w:r w:rsidR="00B23944" w:rsidRPr="00CF3AFD">
        <w:rPr>
          <w:rFonts w:cs="Times New Roman"/>
        </w:rPr>
        <w:t>dintre</w:t>
      </w:r>
      <w:proofErr w:type="spellEnd"/>
      <w:r w:rsidR="00B23944" w:rsidRPr="00CF3AFD">
        <w:rPr>
          <w:rFonts w:cs="Times New Roman"/>
        </w:rPr>
        <w:t xml:space="preserve"> motive </w:t>
      </w:r>
      <w:proofErr w:type="spellStart"/>
      <w:r w:rsidR="00B23944" w:rsidRPr="00CF3AFD">
        <w:rPr>
          <w:rFonts w:cs="Times New Roman"/>
        </w:rPr>
        <w:t>fiind</w:t>
      </w:r>
      <w:proofErr w:type="spellEnd"/>
      <w:r w:rsidR="00B23944" w:rsidRPr="00CF3AFD">
        <w:rPr>
          <w:rFonts w:cs="Times New Roman"/>
        </w:rPr>
        <w:t xml:space="preserve"> </w:t>
      </w:r>
      <w:proofErr w:type="spellStart"/>
      <w:r w:rsidR="00B23944" w:rsidRPr="00B23944">
        <w:rPr>
          <w:rFonts w:cs="Times New Roman"/>
          <w:b/>
        </w:rPr>
        <w:t>cresterea</w:t>
      </w:r>
      <w:proofErr w:type="spellEnd"/>
      <w:r w:rsidR="00B23944" w:rsidRPr="00B23944">
        <w:rPr>
          <w:rFonts w:cs="Times New Roman"/>
          <w:b/>
        </w:rPr>
        <w:t xml:space="preserve"> </w:t>
      </w:r>
      <w:proofErr w:type="spellStart"/>
      <w:r w:rsidR="00B23944" w:rsidRPr="00B23944">
        <w:rPr>
          <w:rFonts w:cs="Times New Roman"/>
          <w:b/>
        </w:rPr>
        <w:t>constanta</w:t>
      </w:r>
      <w:proofErr w:type="spellEnd"/>
      <w:r w:rsidR="00B23944" w:rsidRPr="00B23944">
        <w:rPr>
          <w:rFonts w:cs="Times New Roman"/>
          <w:b/>
        </w:rPr>
        <w:t xml:space="preserve"> a </w:t>
      </w:r>
      <w:proofErr w:type="spellStart"/>
      <w:r w:rsidR="00B23944" w:rsidRPr="00B23944">
        <w:rPr>
          <w:rFonts w:cs="Times New Roman"/>
          <w:b/>
          <w:bCs/>
        </w:rPr>
        <w:t>salariului</w:t>
      </w:r>
      <w:proofErr w:type="spellEnd"/>
      <w:r w:rsidR="00B23944" w:rsidRPr="00B23944">
        <w:rPr>
          <w:rFonts w:cs="Times New Roman"/>
          <w:b/>
          <w:bCs/>
        </w:rPr>
        <w:t xml:space="preserve"> minim brut pe </w:t>
      </w:r>
      <w:proofErr w:type="spellStart"/>
      <w:r w:rsidR="00B23944" w:rsidRPr="00B23944">
        <w:rPr>
          <w:rFonts w:cs="Times New Roman"/>
          <w:b/>
          <w:bCs/>
        </w:rPr>
        <w:t>ţară</w:t>
      </w:r>
      <w:proofErr w:type="spellEnd"/>
      <w:r w:rsidR="00B23944" w:rsidRPr="00B23944">
        <w:rPr>
          <w:rFonts w:cs="Times New Roman"/>
          <w:b/>
          <w:bCs/>
        </w:rPr>
        <w:t xml:space="preserve"> </w:t>
      </w:r>
      <w:proofErr w:type="spellStart"/>
      <w:r w:rsidR="00B23944" w:rsidRPr="00B23944">
        <w:rPr>
          <w:rFonts w:cs="Times New Roman"/>
          <w:b/>
          <w:bCs/>
        </w:rPr>
        <w:t>garantat</w:t>
      </w:r>
      <w:proofErr w:type="spellEnd"/>
      <w:r w:rsidR="00B23944" w:rsidRPr="00B23944">
        <w:rPr>
          <w:rFonts w:cs="Times New Roman"/>
          <w:b/>
          <w:bCs/>
        </w:rPr>
        <w:t xml:space="preserve"> </w:t>
      </w:r>
      <w:proofErr w:type="spellStart"/>
      <w:r w:rsidR="00B23944" w:rsidRPr="00B23944">
        <w:rPr>
          <w:rFonts w:cs="Times New Roman"/>
          <w:b/>
          <w:bCs/>
        </w:rPr>
        <w:t>în</w:t>
      </w:r>
      <w:proofErr w:type="spellEnd"/>
      <w:r w:rsidR="00B23944" w:rsidRPr="00B23944">
        <w:rPr>
          <w:rFonts w:cs="Times New Roman"/>
          <w:b/>
          <w:bCs/>
        </w:rPr>
        <w:t xml:space="preserve"> </w:t>
      </w:r>
      <w:proofErr w:type="spellStart"/>
      <w:r w:rsidR="00B23944" w:rsidRPr="00B23944">
        <w:rPr>
          <w:rFonts w:cs="Times New Roman"/>
          <w:b/>
          <w:bCs/>
        </w:rPr>
        <w:t>plată</w:t>
      </w:r>
      <w:proofErr w:type="spellEnd"/>
      <w:r w:rsidR="00B23944" w:rsidRPr="00B23944">
        <w:rPr>
          <w:rFonts w:cs="Times New Roman"/>
          <w:b/>
          <w:bCs/>
        </w:rPr>
        <w:t xml:space="preserve"> in </w:t>
      </w:r>
      <w:proofErr w:type="spellStart"/>
      <w:r w:rsidR="00B23944" w:rsidRPr="00B23944">
        <w:rPr>
          <w:rFonts w:cs="Times New Roman"/>
          <w:b/>
          <w:bCs/>
        </w:rPr>
        <w:t>ultimii</w:t>
      </w:r>
      <w:proofErr w:type="spellEnd"/>
      <w:r w:rsidR="00B23944" w:rsidRPr="00B23944">
        <w:rPr>
          <w:rFonts w:cs="Times New Roman"/>
          <w:b/>
          <w:bCs/>
        </w:rPr>
        <w:t xml:space="preserve"> ani</w:t>
      </w:r>
      <w:r w:rsidR="00B23944" w:rsidRPr="00CF3AFD">
        <w:rPr>
          <w:rFonts w:cs="Times New Roman"/>
          <w:bCs/>
        </w:rPr>
        <w:t xml:space="preserve">, </w:t>
      </w:r>
      <w:proofErr w:type="spellStart"/>
      <w:r w:rsidR="00B23944" w:rsidRPr="00CF3AFD">
        <w:rPr>
          <w:rFonts w:cs="Times New Roman"/>
          <w:bCs/>
        </w:rPr>
        <w:t>salariu</w:t>
      </w:r>
      <w:proofErr w:type="spellEnd"/>
      <w:r w:rsidR="00B23944" w:rsidRPr="00CF3AFD">
        <w:rPr>
          <w:rFonts w:cs="Times New Roman"/>
          <w:bCs/>
        </w:rPr>
        <w:t xml:space="preserve"> la care </w:t>
      </w:r>
      <w:proofErr w:type="spellStart"/>
      <w:r w:rsidR="00B23944" w:rsidRPr="00CF3AFD">
        <w:rPr>
          <w:rFonts w:cs="Times New Roman"/>
          <w:bCs/>
        </w:rPr>
        <w:t>erau</w:t>
      </w:r>
      <w:proofErr w:type="spellEnd"/>
      <w:r w:rsidR="00B23944" w:rsidRPr="00CF3AFD">
        <w:rPr>
          <w:rFonts w:cs="Times New Roman"/>
          <w:bCs/>
        </w:rPr>
        <w:t xml:space="preserve"> </w:t>
      </w:r>
      <w:proofErr w:type="spellStart"/>
      <w:r w:rsidR="00B23944" w:rsidRPr="00CF3AFD">
        <w:rPr>
          <w:rFonts w:cs="Times New Roman"/>
          <w:bCs/>
        </w:rPr>
        <w:t>limitate</w:t>
      </w:r>
      <w:proofErr w:type="spellEnd"/>
      <w:r w:rsidR="00B23944" w:rsidRPr="00CF3AFD">
        <w:rPr>
          <w:rFonts w:cs="Times New Roman"/>
          <w:bCs/>
        </w:rPr>
        <w:t xml:space="preserve"> in mare </w:t>
      </w:r>
      <w:proofErr w:type="spellStart"/>
      <w:r w:rsidR="00B23944" w:rsidRPr="00CF3AFD">
        <w:rPr>
          <w:rFonts w:cs="Times New Roman"/>
          <w:bCs/>
        </w:rPr>
        <w:t>parte</w:t>
      </w:r>
      <w:proofErr w:type="spellEnd"/>
      <w:r w:rsidR="00B23944" w:rsidRPr="00CF3AFD">
        <w:rPr>
          <w:rFonts w:cs="Times New Roman"/>
          <w:bCs/>
        </w:rPr>
        <w:t xml:space="preserve"> </w:t>
      </w:r>
      <w:proofErr w:type="spellStart"/>
      <w:r w:rsidR="00B23944" w:rsidRPr="00CF3AFD">
        <w:rPr>
          <w:rFonts w:cs="Times New Roman"/>
          <w:bCs/>
        </w:rPr>
        <w:t>veniturile</w:t>
      </w:r>
      <w:proofErr w:type="spellEnd"/>
      <w:r w:rsidR="00B23944" w:rsidRPr="00CF3AFD">
        <w:rPr>
          <w:rFonts w:cs="Times New Roman"/>
          <w:bCs/>
        </w:rPr>
        <w:t xml:space="preserve"> </w:t>
      </w:r>
      <w:proofErr w:type="spellStart"/>
      <w:r w:rsidR="00B23944" w:rsidRPr="00CF3AFD">
        <w:rPr>
          <w:rFonts w:cs="Times New Roman"/>
          <w:bCs/>
        </w:rPr>
        <w:t>angajatilor</w:t>
      </w:r>
      <w:proofErr w:type="spellEnd"/>
      <w:r w:rsidR="00B23944" w:rsidRPr="00CF3AFD">
        <w:rPr>
          <w:rFonts w:cs="Times New Roman"/>
          <w:bCs/>
        </w:rPr>
        <w:t xml:space="preserve"> din </w:t>
      </w:r>
      <w:proofErr w:type="spellStart"/>
      <w:r w:rsidR="00B23944" w:rsidRPr="00CF3AFD">
        <w:rPr>
          <w:rFonts w:cs="Times New Roman"/>
          <w:bCs/>
        </w:rPr>
        <w:t>domeniu</w:t>
      </w:r>
      <w:proofErr w:type="spellEnd"/>
      <w:r w:rsidR="00B23944" w:rsidRPr="00CF3AFD">
        <w:rPr>
          <w:rFonts w:cs="Times New Roman"/>
          <w:bCs/>
        </w:rPr>
        <w:t xml:space="preserve">. </w:t>
      </w:r>
    </w:p>
    <w:p w14:paraId="52D0AEBE" w14:textId="77777777" w:rsidR="00B23944" w:rsidRPr="00266E19" w:rsidRDefault="00B23944" w:rsidP="00D1513D">
      <w:pPr>
        <w:spacing w:before="240" w:after="240" w:line="320" w:lineRule="exact"/>
        <w:jc w:val="both"/>
        <w:rPr>
          <w:rFonts w:cs="Times New Roman"/>
          <w:bCs/>
          <w:lang w:val="fr-FR"/>
        </w:rPr>
      </w:pPr>
      <w:r w:rsidRPr="00266E19">
        <w:rPr>
          <w:rFonts w:cs="Times New Roman"/>
          <w:bCs/>
          <w:lang w:val="fr-FR"/>
        </w:rPr>
        <w:t xml:space="preserve">Or, am aratat </w:t>
      </w:r>
      <w:proofErr w:type="gramStart"/>
      <w:r w:rsidRPr="00266E19">
        <w:rPr>
          <w:rFonts w:cs="Times New Roman"/>
          <w:bCs/>
          <w:lang w:val="fr-FR"/>
        </w:rPr>
        <w:t>ca</w:t>
      </w:r>
      <w:proofErr w:type="gramEnd"/>
      <w:r w:rsidRPr="00266E19">
        <w:rPr>
          <w:rFonts w:cs="Times New Roman"/>
          <w:bCs/>
          <w:lang w:val="fr-FR"/>
        </w:rPr>
        <w:t xml:space="preserve"> in aceste conditii costurile de productie nu au putut scadea, ci s-au majorat semnificativ, din moment ce costul salarial are cea mai mare pondere</w:t>
      </w:r>
      <w:r w:rsidR="00C66008" w:rsidRPr="00266E19">
        <w:rPr>
          <w:rFonts w:cs="Times New Roman"/>
          <w:bCs/>
          <w:lang w:val="fr-FR"/>
        </w:rPr>
        <w:t xml:space="preserve"> in costul de productie</w:t>
      </w:r>
      <w:r w:rsidRPr="00266E19">
        <w:rPr>
          <w:rFonts w:cs="Times New Roman"/>
          <w:bCs/>
          <w:lang w:val="fr-FR"/>
        </w:rPr>
        <w:t xml:space="preserve">, </w:t>
      </w:r>
      <w:r w:rsidR="007622F5" w:rsidRPr="00266E19">
        <w:rPr>
          <w:rFonts w:cs="Times New Roman"/>
          <w:bCs/>
          <w:lang w:val="fr-FR"/>
        </w:rPr>
        <w:t>situatie la care se adauga si impozitele aferente</w:t>
      </w:r>
      <w:r w:rsidRPr="00266E19">
        <w:rPr>
          <w:rFonts w:cs="Times New Roman"/>
          <w:bCs/>
          <w:lang w:val="fr-FR"/>
        </w:rPr>
        <w:t>.</w:t>
      </w:r>
    </w:p>
    <w:p w14:paraId="2ACCA32A" w14:textId="77777777" w:rsidR="007622F5" w:rsidRPr="00266E19" w:rsidRDefault="007622F5" w:rsidP="00D1513D">
      <w:pPr>
        <w:spacing w:before="240" w:after="240" w:line="320" w:lineRule="exact"/>
        <w:jc w:val="both"/>
        <w:rPr>
          <w:rFonts w:cs="Times New Roman"/>
          <w:bCs/>
          <w:lang w:val="fr-FR"/>
        </w:rPr>
      </w:pPr>
      <w:r w:rsidRPr="00266E19">
        <w:rPr>
          <w:rFonts w:cs="Times New Roman"/>
          <w:bCs/>
          <w:lang w:val="fr-FR"/>
        </w:rPr>
        <w:lastRenderedPageBreak/>
        <w:t>Un studiu al KPMG din anul 20</w:t>
      </w:r>
      <w:r w:rsidR="00AB4ACA" w:rsidRPr="00266E19">
        <w:rPr>
          <w:rFonts w:cs="Times New Roman"/>
          <w:bCs/>
          <w:lang w:val="fr-FR"/>
        </w:rPr>
        <w:t>20</w:t>
      </w:r>
      <w:r w:rsidR="00ED673F" w:rsidRPr="00266E19">
        <w:rPr>
          <w:rFonts w:cs="Times New Roman"/>
          <w:bCs/>
          <w:lang w:val="fr-FR"/>
        </w:rPr>
        <w:t xml:space="preserve"> (</w:t>
      </w:r>
      <w:r w:rsidR="00ED673F" w:rsidRPr="00266E19">
        <w:rPr>
          <w:rFonts w:cs="Times New Roman"/>
          <w:b/>
          <w:bCs/>
          <w:lang w:val="fr-FR"/>
        </w:rPr>
        <w:t>Anexa 4</w:t>
      </w:r>
      <w:r w:rsidR="00ED673F" w:rsidRPr="00266E19">
        <w:rPr>
          <w:rFonts w:cs="Times New Roman"/>
          <w:bCs/>
          <w:lang w:val="fr-FR"/>
        </w:rPr>
        <w:t>)</w:t>
      </w:r>
      <w:r w:rsidR="00ED673F">
        <w:rPr>
          <w:rStyle w:val="FootnoteReference"/>
          <w:rFonts w:cs="Times New Roman"/>
          <w:bCs/>
        </w:rPr>
        <w:footnoteReference w:id="5"/>
      </w:r>
      <w:r w:rsidR="00AB4ACA" w:rsidRPr="00266E19">
        <w:rPr>
          <w:rFonts w:cs="Times New Roman"/>
          <w:bCs/>
          <w:lang w:val="fr-FR"/>
        </w:rPr>
        <w:t xml:space="preserve"> arata</w:t>
      </w:r>
      <w:r w:rsidRPr="00266E19">
        <w:rPr>
          <w:rFonts w:cs="Times New Roman"/>
          <w:bCs/>
          <w:lang w:val="fr-FR"/>
        </w:rPr>
        <w:t xml:space="preserve"> ca </w:t>
      </w:r>
      <w:r w:rsidR="00ED673F" w:rsidRPr="00266E19">
        <w:rPr>
          <w:rFonts w:cs="Times New Roman"/>
          <w:bCs/>
          <w:lang w:val="fr-FR"/>
        </w:rPr>
        <w:t>“</w:t>
      </w:r>
      <w:r w:rsidR="00ED673F" w:rsidRPr="00266E19">
        <w:rPr>
          <w:rFonts w:cs="Times New Roman"/>
          <w:bCs/>
          <w:i/>
          <w:lang w:val="fr-FR"/>
        </w:rPr>
        <w:t>Cel mai mare cost pentru angajat este de fapt în România (40,85%), țara cu al treilea cel mai mic salariu minim net standard din UE”</w:t>
      </w:r>
      <w:r w:rsidR="00ED673F" w:rsidRPr="00266E19">
        <w:rPr>
          <w:rFonts w:cs="Times New Roman"/>
          <w:bCs/>
          <w:lang w:val="fr-FR"/>
        </w:rPr>
        <w:t xml:space="preserve">, </w:t>
      </w:r>
    </w:p>
    <w:p w14:paraId="079C4A91" w14:textId="47066204" w:rsidR="00B23944" w:rsidRDefault="00B23944" w:rsidP="00D1513D">
      <w:pPr>
        <w:spacing w:before="240" w:after="240" w:line="320" w:lineRule="exact"/>
        <w:jc w:val="both"/>
        <w:rPr>
          <w:rFonts w:cs="Times New Roman"/>
          <w:bCs/>
        </w:rPr>
      </w:pPr>
      <w:r>
        <w:rPr>
          <w:rFonts w:cs="Times New Roman"/>
          <w:bCs/>
        </w:rPr>
        <w:t xml:space="preserve">De </w:t>
      </w:r>
      <w:proofErr w:type="spellStart"/>
      <w:r>
        <w:rPr>
          <w:rFonts w:cs="Times New Roman"/>
          <w:bCs/>
        </w:rPr>
        <w:t>aceea</w:t>
      </w:r>
      <w:proofErr w:type="spellEnd"/>
      <w:r>
        <w:rPr>
          <w:rFonts w:cs="Times New Roman"/>
          <w:bCs/>
        </w:rPr>
        <w:t xml:space="preserve">, </w:t>
      </w:r>
      <w:proofErr w:type="spellStart"/>
      <w:r w:rsidRPr="00B23944">
        <w:rPr>
          <w:rFonts w:cs="Times New Roman"/>
          <w:b/>
          <w:bCs/>
        </w:rPr>
        <w:t>situatia</w:t>
      </w:r>
      <w:proofErr w:type="spellEnd"/>
      <w:r w:rsidRPr="00B23944">
        <w:rPr>
          <w:rFonts w:cs="Times New Roman"/>
          <w:b/>
          <w:bCs/>
        </w:rPr>
        <w:t xml:space="preserve"> </w:t>
      </w:r>
      <w:proofErr w:type="spellStart"/>
      <w:r w:rsidRPr="00B23944">
        <w:rPr>
          <w:rFonts w:cs="Times New Roman"/>
          <w:b/>
          <w:bCs/>
        </w:rPr>
        <w:t>actuala</w:t>
      </w:r>
      <w:proofErr w:type="spellEnd"/>
      <w:r w:rsidRPr="00B23944">
        <w:rPr>
          <w:rFonts w:cs="Times New Roman"/>
          <w:b/>
          <w:bCs/>
        </w:rPr>
        <w:t xml:space="preserve"> </w:t>
      </w:r>
      <w:proofErr w:type="gramStart"/>
      <w:r w:rsidRPr="00B23944">
        <w:rPr>
          <w:rFonts w:cs="Times New Roman"/>
          <w:b/>
          <w:bCs/>
        </w:rPr>
        <w:t>a</w:t>
      </w:r>
      <w:proofErr w:type="gramEnd"/>
      <w:r w:rsidRPr="00B23944">
        <w:rPr>
          <w:rFonts w:cs="Times New Roman"/>
          <w:b/>
          <w:bCs/>
        </w:rPr>
        <w:t xml:space="preserve"> </w:t>
      </w:r>
      <w:proofErr w:type="spellStart"/>
      <w:r w:rsidRPr="00B23944">
        <w:rPr>
          <w:rFonts w:cs="Times New Roman"/>
          <w:b/>
          <w:bCs/>
        </w:rPr>
        <w:t>industriei</w:t>
      </w:r>
      <w:proofErr w:type="spellEnd"/>
      <w:r w:rsidRPr="00B23944">
        <w:rPr>
          <w:rFonts w:cs="Times New Roman"/>
          <w:b/>
          <w:bCs/>
        </w:rPr>
        <w:t xml:space="preserve"> textile converge </w:t>
      </w:r>
      <w:proofErr w:type="spellStart"/>
      <w:r w:rsidRPr="00B23944">
        <w:rPr>
          <w:rFonts w:cs="Times New Roman"/>
          <w:b/>
          <w:bCs/>
        </w:rPr>
        <w:t>spre</w:t>
      </w:r>
      <w:proofErr w:type="spellEnd"/>
      <w:r w:rsidRPr="00B23944">
        <w:rPr>
          <w:rFonts w:cs="Times New Roman"/>
          <w:b/>
          <w:bCs/>
        </w:rPr>
        <w:t xml:space="preserve"> o </w:t>
      </w:r>
      <w:proofErr w:type="spellStart"/>
      <w:r w:rsidRPr="00B23944">
        <w:rPr>
          <w:rFonts w:cs="Times New Roman"/>
          <w:b/>
          <w:bCs/>
        </w:rPr>
        <w:t>disparitie</w:t>
      </w:r>
      <w:proofErr w:type="spellEnd"/>
      <w:r>
        <w:rPr>
          <w:rFonts w:cs="Times New Roman"/>
          <w:b/>
          <w:bCs/>
        </w:rPr>
        <w:t xml:space="preserve"> </w:t>
      </w:r>
      <w:proofErr w:type="spellStart"/>
      <w:r>
        <w:rPr>
          <w:rFonts w:cs="Times New Roman"/>
          <w:b/>
          <w:bCs/>
        </w:rPr>
        <w:t>imediata</w:t>
      </w:r>
      <w:proofErr w:type="spellEnd"/>
      <w:r w:rsidRPr="00B23944">
        <w:rPr>
          <w:rFonts w:cs="Times New Roman"/>
          <w:b/>
          <w:bCs/>
        </w:rPr>
        <w:t xml:space="preserve"> a </w:t>
      </w:r>
      <w:proofErr w:type="spellStart"/>
      <w:r w:rsidRPr="00B23944">
        <w:rPr>
          <w:rFonts w:cs="Times New Roman"/>
          <w:b/>
          <w:bCs/>
        </w:rPr>
        <w:t>acesteia</w:t>
      </w:r>
      <w:proofErr w:type="spellEnd"/>
      <w:r>
        <w:rPr>
          <w:rFonts w:cs="Times New Roman"/>
          <w:bCs/>
        </w:rPr>
        <w:t xml:space="preserve">, ca </w:t>
      </w:r>
      <w:proofErr w:type="spellStart"/>
      <w:r>
        <w:rPr>
          <w:rFonts w:cs="Times New Roman"/>
          <w:bCs/>
        </w:rPr>
        <w:t>si</w:t>
      </w:r>
      <w:proofErr w:type="spellEnd"/>
      <w:r>
        <w:rPr>
          <w:rFonts w:cs="Times New Roman"/>
          <w:bCs/>
        </w:rPr>
        <w:t xml:space="preserve"> </w:t>
      </w:r>
      <w:proofErr w:type="spellStart"/>
      <w:r>
        <w:rPr>
          <w:rFonts w:cs="Times New Roman"/>
          <w:bCs/>
        </w:rPr>
        <w:t>efect</w:t>
      </w:r>
      <w:proofErr w:type="spellEnd"/>
      <w:r>
        <w:rPr>
          <w:rFonts w:cs="Times New Roman"/>
          <w:bCs/>
        </w:rPr>
        <w:t xml:space="preserve"> al </w:t>
      </w:r>
      <w:proofErr w:type="spellStart"/>
      <w:r>
        <w:rPr>
          <w:rFonts w:cs="Times New Roman"/>
          <w:bCs/>
        </w:rPr>
        <w:t>lipsei</w:t>
      </w:r>
      <w:proofErr w:type="spellEnd"/>
      <w:r>
        <w:rPr>
          <w:rFonts w:cs="Times New Roman"/>
          <w:bCs/>
        </w:rPr>
        <w:t xml:space="preserve"> </w:t>
      </w:r>
      <w:proofErr w:type="spellStart"/>
      <w:r>
        <w:rPr>
          <w:rFonts w:cs="Times New Roman"/>
          <w:bCs/>
        </w:rPr>
        <w:t>competitivitatii</w:t>
      </w:r>
      <w:proofErr w:type="spellEnd"/>
      <w:r>
        <w:rPr>
          <w:rFonts w:cs="Times New Roman"/>
          <w:bCs/>
        </w:rPr>
        <w:t xml:space="preserve"> generate de </w:t>
      </w:r>
      <w:proofErr w:type="spellStart"/>
      <w:r>
        <w:rPr>
          <w:rFonts w:cs="Times New Roman"/>
          <w:bCs/>
        </w:rPr>
        <w:t>costul</w:t>
      </w:r>
      <w:proofErr w:type="spellEnd"/>
      <w:r>
        <w:rPr>
          <w:rFonts w:cs="Times New Roman"/>
          <w:bCs/>
        </w:rPr>
        <w:t xml:space="preserve"> </w:t>
      </w:r>
      <w:proofErr w:type="spellStart"/>
      <w:r>
        <w:rPr>
          <w:rFonts w:cs="Times New Roman"/>
          <w:bCs/>
        </w:rPr>
        <w:t>salarial</w:t>
      </w:r>
      <w:proofErr w:type="spellEnd"/>
      <w:r>
        <w:rPr>
          <w:rFonts w:cs="Times New Roman"/>
          <w:bCs/>
        </w:rPr>
        <w:t xml:space="preserve"> in </w:t>
      </w:r>
      <w:proofErr w:type="spellStart"/>
      <w:r>
        <w:rPr>
          <w:rFonts w:cs="Times New Roman"/>
          <w:bCs/>
        </w:rPr>
        <w:t>crestere</w:t>
      </w:r>
      <w:proofErr w:type="spellEnd"/>
      <w:r w:rsidR="006C448C">
        <w:rPr>
          <w:rFonts w:cs="Times New Roman"/>
          <w:bCs/>
        </w:rPr>
        <w:t>,</w:t>
      </w:r>
      <w:r>
        <w:rPr>
          <w:rFonts w:cs="Times New Roman"/>
          <w:bCs/>
        </w:rPr>
        <w:t xml:space="preserve"> </w:t>
      </w:r>
      <w:proofErr w:type="spellStart"/>
      <w:r w:rsidR="00ED673F">
        <w:rPr>
          <w:rFonts w:cs="Times New Roman"/>
          <w:bCs/>
        </w:rPr>
        <w:t>atat</w:t>
      </w:r>
      <w:proofErr w:type="spellEnd"/>
      <w:r w:rsidR="00ED673F">
        <w:rPr>
          <w:rFonts w:cs="Times New Roman"/>
          <w:bCs/>
        </w:rPr>
        <w:t xml:space="preserve"> ca </w:t>
      </w:r>
      <w:proofErr w:type="spellStart"/>
      <w:r w:rsidR="00ED673F">
        <w:rPr>
          <w:rFonts w:cs="Times New Roman"/>
          <w:bCs/>
        </w:rPr>
        <w:t>si</w:t>
      </w:r>
      <w:proofErr w:type="spellEnd"/>
      <w:r w:rsidR="00ED673F">
        <w:rPr>
          <w:rFonts w:cs="Times New Roman"/>
          <w:bCs/>
        </w:rPr>
        <w:t xml:space="preserve"> </w:t>
      </w:r>
      <w:proofErr w:type="spellStart"/>
      <w:r w:rsidR="00ED673F">
        <w:rPr>
          <w:rFonts w:cs="Times New Roman"/>
          <w:bCs/>
        </w:rPr>
        <w:t>pondere</w:t>
      </w:r>
      <w:proofErr w:type="spellEnd"/>
      <w:r w:rsidR="00ED673F">
        <w:rPr>
          <w:rFonts w:cs="Times New Roman"/>
          <w:bCs/>
        </w:rPr>
        <w:t xml:space="preserve"> in </w:t>
      </w:r>
      <w:proofErr w:type="spellStart"/>
      <w:r w:rsidR="00ED673F">
        <w:rPr>
          <w:rFonts w:cs="Times New Roman"/>
          <w:bCs/>
        </w:rPr>
        <w:t>costuri</w:t>
      </w:r>
      <w:proofErr w:type="spellEnd"/>
      <w:r w:rsidR="00ED673F">
        <w:rPr>
          <w:rFonts w:cs="Times New Roman"/>
          <w:bCs/>
        </w:rPr>
        <w:t xml:space="preserve"> cat </w:t>
      </w:r>
      <w:proofErr w:type="spellStart"/>
      <w:r w:rsidR="00ED673F">
        <w:rPr>
          <w:rFonts w:cs="Times New Roman"/>
          <w:bCs/>
        </w:rPr>
        <w:t>si</w:t>
      </w:r>
      <w:proofErr w:type="spellEnd"/>
      <w:r w:rsidR="00ED673F">
        <w:rPr>
          <w:rFonts w:cs="Times New Roman"/>
          <w:bCs/>
        </w:rPr>
        <w:t xml:space="preserve"> ca </w:t>
      </w:r>
      <w:proofErr w:type="spellStart"/>
      <w:r w:rsidR="00ED673F">
        <w:rPr>
          <w:rFonts w:cs="Times New Roman"/>
          <w:bCs/>
        </w:rPr>
        <w:t>si</w:t>
      </w:r>
      <w:proofErr w:type="spellEnd"/>
      <w:r w:rsidR="00ED673F">
        <w:rPr>
          <w:rFonts w:cs="Times New Roman"/>
          <w:bCs/>
        </w:rPr>
        <w:t xml:space="preserve"> </w:t>
      </w:r>
      <w:proofErr w:type="spellStart"/>
      <w:r w:rsidR="00ED673F">
        <w:rPr>
          <w:rFonts w:cs="Times New Roman"/>
          <w:bCs/>
        </w:rPr>
        <w:t>valoare</w:t>
      </w:r>
      <w:proofErr w:type="spellEnd"/>
      <w:r w:rsidR="00ED673F">
        <w:rPr>
          <w:rFonts w:cs="Times New Roman"/>
          <w:bCs/>
        </w:rPr>
        <w:t xml:space="preserve"> </w:t>
      </w:r>
      <w:proofErr w:type="spellStart"/>
      <w:r w:rsidR="00ED673F">
        <w:rPr>
          <w:rFonts w:cs="Times New Roman"/>
          <w:bCs/>
        </w:rPr>
        <w:t>absoluta</w:t>
      </w:r>
      <w:proofErr w:type="spellEnd"/>
      <w:r w:rsidR="00ED673F">
        <w:rPr>
          <w:rFonts w:cs="Times New Roman"/>
          <w:bCs/>
        </w:rPr>
        <w:t xml:space="preserve">, precum </w:t>
      </w:r>
      <w:proofErr w:type="spellStart"/>
      <w:r w:rsidR="00ED673F">
        <w:rPr>
          <w:rFonts w:cs="Times New Roman"/>
          <w:bCs/>
        </w:rPr>
        <w:t>si</w:t>
      </w:r>
      <w:proofErr w:type="spellEnd"/>
      <w:r w:rsidR="00ED673F">
        <w:rPr>
          <w:rFonts w:cs="Times New Roman"/>
          <w:bCs/>
        </w:rPr>
        <w:t xml:space="preserve"> fata de</w:t>
      </w:r>
      <w:r>
        <w:rPr>
          <w:rFonts w:cs="Times New Roman"/>
          <w:bCs/>
        </w:rPr>
        <w:t xml:space="preserve"> </w:t>
      </w:r>
      <w:proofErr w:type="spellStart"/>
      <w:r>
        <w:rPr>
          <w:rFonts w:cs="Times New Roman"/>
          <w:bCs/>
        </w:rPr>
        <w:t>competivitatea</w:t>
      </w:r>
      <w:proofErr w:type="spellEnd"/>
      <w:r>
        <w:rPr>
          <w:rFonts w:cs="Times New Roman"/>
          <w:bCs/>
        </w:rPr>
        <w:t xml:space="preserve"> </w:t>
      </w:r>
      <w:proofErr w:type="spellStart"/>
      <w:r>
        <w:rPr>
          <w:rFonts w:cs="Times New Roman"/>
          <w:bCs/>
        </w:rPr>
        <w:t>crescuta</w:t>
      </w:r>
      <w:proofErr w:type="spellEnd"/>
      <w:r>
        <w:rPr>
          <w:rFonts w:cs="Times New Roman"/>
          <w:bCs/>
        </w:rPr>
        <w:t xml:space="preserve"> de pe </w:t>
      </w:r>
      <w:proofErr w:type="spellStart"/>
      <w:r>
        <w:rPr>
          <w:rFonts w:cs="Times New Roman"/>
          <w:bCs/>
        </w:rPr>
        <w:t>pietele</w:t>
      </w:r>
      <w:proofErr w:type="spellEnd"/>
      <w:r>
        <w:rPr>
          <w:rFonts w:cs="Times New Roman"/>
          <w:bCs/>
        </w:rPr>
        <w:t xml:space="preserve"> </w:t>
      </w:r>
      <w:proofErr w:type="spellStart"/>
      <w:r>
        <w:rPr>
          <w:rFonts w:cs="Times New Roman"/>
          <w:bCs/>
        </w:rPr>
        <w:t>externe</w:t>
      </w:r>
      <w:proofErr w:type="spellEnd"/>
      <w:r>
        <w:rPr>
          <w:rFonts w:cs="Times New Roman"/>
          <w:bCs/>
        </w:rPr>
        <w:t xml:space="preserve"> </w:t>
      </w:r>
      <w:r w:rsidR="000229A1">
        <w:rPr>
          <w:rFonts w:cs="Times New Roman"/>
          <w:bCs/>
        </w:rPr>
        <w:t xml:space="preserve">a </w:t>
      </w:r>
      <w:proofErr w:type="spellStart"/>
      <w:r w:rsidR="000229A1">
        <w:rPr>
          <w:rFonts w:cs="Times New Roman"/>
          <w:bCs/>
        </w:rPr>
        <w:t>alt</w:t>
      </w:r>
      <w:r w:rsidR="00B818FF">
        <w:rPr>
          <w:rFonts w:cs="Times New Roman"/>
          <w:bCs/>
        </w:rPr>
        <w:t>or</w:t>
      </w:r>
      <w:proofErr w:type="spellEnd"/>
      <w:r w:rsidR="000229A1">
        <w:rPr>
          <w:rFonts w:cs="Times New Roman"/>
          <w:bCs/>
        </w:rPr>
        <w:t xml:space="preserve"> </w:t>
      </w:r>
      <w:proofErr w:type="spellStart"/>
      <w:r w:rsidR="000229A1">
        <w:rPr>
          <w:rFonts w:cs="Times New Roman"/>
          <w:bCs/>
        </w:rPr>
        <w:t>actori</w:t>
      </w:r>
      <w:proofErr w:type="spellEnd"/>
      <w:r w:rsidR="000229A1">
        <w:rPr>
          <w:rFonts w:cs="Times New Roman"/>
          <w:bCs/>
        </w:rPr>
        <w:t xml:space="preserve"> care </w:t>
      </w:r>
      <w:proofErr w:type="spellStart"/>
      <w:r w:rsidR="000229A1">
        <w:rPr>
          <w:rFonts w:cs="Times New Roman"/>
          <w:bCs/>
        </w:rPr>
        <w:t>redirectioneaza</w:t>
      </w:r>
      <w:proofErr w:type="spellEnd"/>
      <w:r w:rsidR="000229A1">
        <w:rPr>
          <w:rFonts w:cs="Times New Roman"/>
          <w:bCs/>
        </w:rPr>
        <w:t xml:space="preserve"> </w:t>
      </w:r>
      <w:proofErr w:type="spellStart"/>
      <w:r w:rsidR="000229A1">
        <w:rPr>
          <w:rFonts w:cs="Times New Roman"/>
          <w:bCs/>
        </w:rPr>
        <w:t>comenzi</w:t>
      </w:r>
      <w:proofErr w:type="spellEnd"/>
      <w:r w:rsidR="000229A1">
        <w:rPr>
          <w:rFonts w:cs="Times New Roman"/>
          <w:bCs/>
        </w:rPr>
        <w:t xml:space="preserve"> din Romania </w:t>
      </w:r>
      <w:r>
        <w:rPr>
          <w:rFonts w:cs="Times New Roman"/>
          <w:bCs/>
        </w:rPr>
        <w:t>(Asia in special).</w:t>
      </w:r>
    </w:p>
    <w:p w14:paraId="11E55B05" w14:textId="77777777" w:rsidR="00C66008" w:rsidRDefault="00C66008" w:rsidP="00D1513D">
      <w:pPr>
        <w:spacing w:before="240" w:after="240" w:line="320" w:lineRule="exact"/>
        <w:jc w:val="both"/>
        <w:rPr>
          <w:rFonts w:cs="Times New Roman"/>
          <w:b/>
          <w:bCs/>
        </w:rPr>
      </w:pPr>
      <w:r>
        <w:rPr>
          <w:rFonts w:cs="Times New Roman"/>
          <w:bCs/>
        </w:rPr>
        <w:t xml:space="preserve">De </w:t>
      </w:r>
      <w:proofErr w:type="spellStart"/>
      <w:r>
        <w:rPr>
          <w:rFonts w:cs="Times New Roman"/>
          <w:bCs/>
        </w:rPr>
        <w:t>asemenea</w:t>
      </w:r>
      <w:proofErr w:type="spellEnd"/>
      <w:r>
        <w:rPr>
          <w:rFonts w:cs="Times New Roman"/>
          <w:bCs/>
        </w:rPr>
        <w:t xml:space="preserve">, </w:t>
      </w:r>
      <w:r w:rsidRPr="00A271E4">
        <w:rPr>
          <w:rFonts w:cs="Times New Roman"/>
          <w:b/>
          <w:bCs/>
        </w:rPr>
        <w:t>pe termen lung</w:t>
      </w:r>
      <w:r>
        <w:rPr>
          <w:rFonts w:cs="Times New Roman"/>
          <w:bCs/>
        </w:rPr>
        <w:t xml:space="preserve">, </w:t>
      </w:r>
      <w:proofErr w:type="spellStart"/>
      <w:r>
        <w:rPr>
          <w:rFonts w:cs="Times New Roman"/>
          <w:bCs/>
        </w:rPr>
        <w:t>presupunand</w:t>
      </w:r>
      <w:proofErr w:type="spellEnd"/>
      <w:r>
        <w:rPr>
          <w:rFonts w:cs="Times New Roman"/>
          <w:bCs/>
        </w:rPr>
        <w:t xml:space="preserve"> ca in </w:t>
      </w:r>
      <w:proofErr w:type="spellStart"/>
      <w:r>
        <w:rPr>
          <w:rFonts w:cs="Times New Roman"/>
          <w:bCs/>
        </w:rPr>
        <w:t>cauza</w:t>
      </w:r>
      <w:proofErr w:type="spellEnd"/>
      <w:r>
        <w:rPr>
          <w:rFonts w:cs="Times New Roman"/>
          <w:bCs/>
        </w:rPr>
        <w:t xml:space="preserve"> </w:t>
      </w:r>
      <w:proofErr w:type="spellStart"/>
      <w:r>
        <w:rPr>
          <w:rFonts w:cs="Times New Roman"/>
          <w:bCs/>
        </w:rPr>
        <w:t>companiile</w:t>
      </w:r>
      <w:proofErr w:type="spellEnd"/>
      <w:r>
        <w:rPr>
          <w:rFonts w:cs="Times New Roman"/>
          <w:bCs/>
        </w:rPr>
        <w:t xml:space="preserve"> </w:t>
      </w:r>
      <w:proofErr w:type="spellStart"/>
      <w:r>
        <w:rPr>
          <w:rFonts w:cs="Times New Roman"/>
          <w:bCs/>
        </w:rPr>
        <w:t>ar</w:t>
      </w:r>
      <w:proofErr w:type="spellEnd"/>
      <w:r>
        <w:rPr>
          <w:rFonts w:cs="Times New Roman"/>
          <w:bCs/>
        </w:rPr>
        <w:t xml:space="preserve"> </w:t>
      </w:r>
      <w:proofErr w:type="spellStart"/>
      <w:r>
        <w:rPr>
          <w:rFonts w:cs="Times New Roman"/>
          <w:bCs/>
        </w:rPr>
        <w:t>supravietui</w:t>
      </w:r>
      <w:proofErr w:type="spellEnd"/>
      <w:r>
        <w:rPr>
          <w:rFonts w:cs="Times New Roman"/>
          <w:bCs/>
        </w:rPr>
        <w:t xml:space="preserve"> pe termen </w:t>
      </w:r>
      <w:proofErr w:type="spellStart"/>
      <w:r>
        <w:rPr>
          <w:rFonts w:cs="Times New Roman"/>
          <w:bCs/>
        </w:rPr>
        <w:t>scurt</w:t>
      </w:r>
      <w:proofErr w:type="spellEnd"/>
      <w:r>
        <w:rPr>
          <w:rFonts w:cs="Times New Roman"/>
          <w:bCs/>
        </w:rPr>
        <w:t xml:space="preserve">, </w:t>
      </w:r>
      <w:r w:rsidRPr="00C66008">
        <w:rPr>
          <w:rFonts w:cs="Times New Roman"/>
          <w:b/>
          <w:bCs/>
        </w:rPr>
        <w:t xml:space="preserve">cu </w:t>
      </w:r>
      <w:proofErr w:type="spellStart"/>
      <w:r w:rsidRPr="00C66008">
        <w:rPr>
          <w:rFonts w:cs="Times New Roman"/>
          <w:b/>
          <w:bCs/>
        </w:rPr>
        <w:t>siguranta</w:t>
      </w:r>
      <w:proofErr w:type="spellEnd"/>
      <w:r w:rsidRPr="00C66008">
        <w:rPr>
          <w:rFonts w:cs="Times New Roman"/>
          <w:b/>
          <w:bCs/>
        </w:rPr>
        <w:t xml:space="preserve"> ca </w:t>
      </w:r>
      <w:proofErr w:type="spellStart"/>
      <w:r w:rsidRPr="00C66008">
        <w:rPr>
          <w:rFonts w:cs="Times New Roman"/>
          <w:b/>
          <w:bCs/>
        </w:rPr>
        <w:t>acestea</w:t>
      </w:r>
      <w:proofErr w:type="spellEnd"/>
      <w:r w:rsidR="00A271E4">
        <w:rPr>
          <w:rFonts w:cs="Times New Roman"/>
          <w:b/>
          <w:bCs/>
        </w:rPr>
        <w:t xml:space="preserve"> din </w:t>
      </w:r>
      <w:proofErr w:type="spellStart"/>
      <w:r w:rsidR="00A271E4">
        <w:rPr>
          <w:rFonts w:cs="Times New Roman"/>
          <w:b/>
          <w:bCs/>
        </w:rPr>
        <w:t>nou</w:t>
      </w:r>
      <w:proofErr w:type="spellEnd"/>
      <w:r w:rsidRPr="00C66008">
        <w:rPr>
          <w:rFonts w:cs="Times New Roman"/>
          <w:b/>
          <w:bCs/>
        </w:rPr>
        <w:t xml:space="preserve"> </w:t>
      </w:r>
      <w:proofErr w:type="spellStart"/>
      <w:r w:rsidRPr="00C66008">
        <w:rPr>
          <w:rFonts w:cs="Times New Roman"/>
          <w:b/>
          <w:bCs/>
        </w:rPr>
        <w:t>vor</w:t>
      </w:r>
      <w:proofErr w:type="spellEnd"/>
      <w:r w:rsidRPr="00C66008">
        <w:rPr>
          <w:rFonts w:cs="Times New Roman"/>
          <w:b/>
          <w:bCs/>
        </w:rPr>
        <w:t xml:space="preserve"> </w:t>
      </w:r>
      <w:proofErr w:type="spellStart"/>
      <w:r w:rsidRPr="00C66008">
        <w:rPr>
          <w:rFonts w:cs="Times New Roman"/>
          <w:b/>
          <w:bCs/>
        </w:rPr>
        <w:t>disparea</w:t>
      </w:r>
      <w:proofErr w:type="spellEnd"/>
      <w:r w:rsidR="00A271E4">
        <w:rPr>
          <w:rFonts w:cs="Times New Roman"/>
          <w:b/>
          <w:bCs/>
        </w:rPr>
        <w:t>,</w:t>
      </w:r>
      <w:r w:rsidRPr="00C66008">
        <w:rPr>
          <w:rFonts w:cs="Times New Roman"/>
          <w:b/>
          <w:bCs/>
        </w:rPr>
        <w:t xml:space="preserve"> ca </w:t>
      </w:r>
      <w:proofErr w:type="spellStart"/>
      <w:r w:rsidRPr="00C66008">
        <w:rPr>
          <w:rFonts w:cs="Times New Roman"/>
          <w:b/>
          <w:bCs/>
        </w:rPr>
        <w:t>si</w:t>
      </w:r>
      <w:proofErr w:type="spellEnd"/>
      <w:r w:rsidRPr="00C66008">
        <w:rPr>
          <w:rFonts w:cs="Times New Roman"/>
          <w:b/>
          <w:bCs/>
        </w:rPr>
        <w:t xml:space="preserve"> </w:t>
      </w:r>
      <w:proofErr w:type="spellStart"/>
      <w:r w:rsidRPr="00C66008">
        <w:rPr>
          <w:rFonts w:cs="Times New Roman"/>
          <w:b/>
          <w:bCs/>
        </w:rPr>
        <w:t>efect</w:t>
      </w:r>
      <w:proofErr w:type="spellEnd"/>
      <w:r w:rsidRPr="00C66008">
        <w:rPr>
          <w:rFonts w:cs="Times New Roman"/>
          <w:b/>
          <w:bCs/>
        </w:rPr>
        <w:t xml:space="preserve"> al </w:t>
      </w:r>
      <w:proofErr w:type="spellStart"/>
      <w:r w:rsidRPr="00C66008">
        <w:rPr>
          <w:rFonts w:cs="Times New Roman"/>
          <w:b/>
          <w:bCs/>
        </w:rPr>
        <w:t>reglementarilor</w:t>
      </w:r>
      <w:proofErr w:type="spellEnd"/>
      <w:r w:rsidRPr="00C66008">
        <w:rPr>
          <w:rFonts w:cs="Times New Roman"/>
          <w:b/>
          <w:bCs/>
        </w:rPr>
        <w:t xml:space="preserve"> UE</w:t>
      </w:r>
      <w:r>
        <w:rPr>
          <w:rFonts w:cs="Times New Roman"/>
          <w:b/>
          <w:bCs/>
        </w:rPr>
        <w:t xml:space="preserve"> in </w:t>
      </w:r>
      <w:proofErr w:type="spellStart"/>
      <w:r>
        <w:rPr>
          <w:rFonts w:cs="Times New Roman"/>
          <w:b/>
          <w:bCs/>
        </w:rPr>
        <w:t>domeniul</w:t>
      </w:r>
      <w:proofErr w:type="spellEnd"/>
      <w:r>
        <w:rPr>
          <w:rFonts w:cs="Times New Roman"/>
          <w:b/>
          <w:bCs/>
        </w:rPr>
        <w:t xml:space="preserve"> </w:t>
      </w:r>
      <w:proofErr w:type="spellStart"/>
      <w:r>
        <w:rPr>
          <w:rFonts w:cs="Times New Roman"/>
          <w:b/>
          <w:bCs/>
        </w:rPr>
        <w:t>textilelor</w:t>
      </w:r>
      <w:proofErr w:type="spellEnd"/>
      <w:r>
        <w:rPr>
          <w:rFonts w:cs="Times New Roman"/>
          <w:b/>
          <w:bCs/>
        </w:rPr>
        <w:t xml:space="preserve">, care </w:t>
      </w:r>
      <w:proofErr w:type="spellStart"/>
      <w:r>
        <w:rPr>
          <w:rFonts w:cs="Times New Roman"/>
          <w:b/>
          <w:bCs/>
        </w:rPr>
        <w:t>vor</w:t>
      </w:r>
      <w:proofErr w:type="spellEnd"/>
      <w:r>
        <w:rPr>
          <w:rFonts w:cs="Times New Roman"/>
          <w:b/>
          <w:bCs/>
        </w:rPr>
        <w:t xml:space="preserve"> </w:t>
      </w:r>
      <w:proofErr w:type="spellStart"/>
      <w:r>
        <w:rPr>
          <w:rFonts w:cs="Times New Roman"/>
          <w:b/>
          <w:bCs/>
        </w:rPr>
        <w:t>necesita</w:t>
      </w:r>
      <w:proofErr w:type="spellEnd"/>
      <w:r>
        <w:rPr>
          <w:rFonts w:cs="Times New Roman"/>
          <w:b/>
          <w:bCs/>
        </w:rPr>
        <w:t xml:space="preserve"> </w:t>
      </w:r>
      <w:proofErr w:type="spellStart"/>
      <w:r>
        <w:rPr>
          <w:rFonts w:cs="Times New Roman"/>
          <w:b/>
          <w:bCs/>
        </w:rPr>
        <w:t>costuri</w:t>
      </w:r>
      <w:proofErr w:type="spellEnd"/>
      <w:r>
        <w:rPr>
          <w:rFonts w:cs="Times New Roman"/>
          <w:b/>
          <w:bCs/>
        </w:rPr>
        <w:t xml:space="preserve"> </w:t>
      </w:r>
      <w:proofErr w:type="spellStart"/>
      <w:r>
        <w:rPr>
          <w:rFonts w:cs="Times New Roman"/>
          <w:b/>
          <w:bCs/>
        </w:rPr>
        <w:t>suplimentare</w:t>
      </w:r>
      <w:proofErr w:type="spellEnd"/>
      <w:r>
        <w:rPr>
          <w:rFonts w:cs="Times New Roman"/>
          <w:b/>
          <w:bCs/>
        </w:rPr>
        <w:t xml:space="preserve"> pe care </w:t>
      </w:r>
      <w:proofErr w:type="spellStart"/>
      <w:r>
        <w:rPr>
          <w:rFonts w:cs="Times New Roman"/>
          <w:b/>
          <w:bCs/>
        </w:rPr>
        <w:t>companiile</w:t>
      </w:r>
      <w:proofErr w:type="spellEnd"/>
      <w:r>
        <w:rPr>
          <w:rFonts w:cs="Times New Roman"/>
          <w:b/>
          <w:bCs/>
        </w:rPr>
        <w:t xml:space="preserve"> nu le au la </w:t>
      </w:r>
      <w:proofErr w:type="spellStart"/>
      <w:r>
        <w:rPr>
          <w:rFonts w:cs="Times New Roman"/>
          <w:b/>
          <w:bCs/>
        </w:rPr>
        <w:t>dispozitie</w:t>
      </w:r>
      <w:proofErr w:type="spellEnd"/>
      <w:r>
        <w:rPr>
          <w:rFonts w:cs="Times New Roman"/>
          <w:b/>
          <w:bCs/>
        </w:rPr>
        <w:t>.</w:t>
      </w:r>
    </w:p>
    <w:p w14:paraId="26E18717" w14:textId="2F8CBD80" w:rsidR="00C66008" w:rsidRPr="00266E19" w:rsidRDefault="00C66008" w:rsidP="00D1513D">
      <w:pPr>
        <w:spacing w:before="240" w:after="240" w:line="320" w:lineRule="exact"/>
        <w:jc w:val="both"/>
        <w:rPr>
          <w:rFonts w:cs="Times New Roman"/>
          <w:b/>
          <w:bCs/>
          <w:i/>
          <w:lang w:val="fr-FR"/>
        </w:rPr>
      </w:pPr>
      <w:proofErr w:type="spellStart"/>
      <w:r w:rsidRPr="00C66008">
        <w:rPr>
          <w:rFonts w:cs="Times New Roman"/>
          <w:b/>
          <w:bCs/>
        </w:rPr>
        <w:t>Stra</w:t>
      </w:r>
      <w:r>
        <w:rPr>
          <w:rFonts w:cs="Times New Roman"/>
          <w:b/>
          <w:bCs/>
        </w:rPr>
        <w:t>tegia</w:t>
      </w:r>
      <w:proofErr w:type="spellEnd"/>
      <w:r>
        <w:rPr>
          <w:rFonts w:cs="Times New Roman"/>
          <w:b/>
          <w:bCs/>
        </w:rPr>
        <w:t xml:space="preserve"> UE </w:t>
      </w:r>
      <w:proofErr w:type="spellStart"/>
      <w:r>
        <w:rPr>
          <w:rFonts w:cs="Times New Roman"/>
          <w:b/>
          <w:bCs/>
        </w:rPr>
        <w:t>pentru</w:t>
      </w:r>
      <w:proofErr w:type="spellEnd"/>
      <w:r>
        <w:rPr>
          <w:rFonts w:cs="Times New Roman"/>
          <w:b/>
          <w:bCs/>
        </w:rPr>
        <w:t xml:space="preserve"> Textile (</w:t>
      </w:r>
      <w:proofErr w:type="spellStart"/>
      <w:r>
        <w:rPr>
          <w:rFonts w:cs="Times New Roman"/>
          <w:b/>
          <w:bCs/>
        </w:rPr>
        <w:t>Anexa</w:t>
      </w:r>
      <w:proofErr w:type="spellEnd"/>
      <w:r>
        <w:rPr>
          <w:rFonts w:cs="Times New Roman"/>
          <w:b/>
          <w:bCs/>
        </w:rPr>
        <w:t xml:space="preserve"> 5</w:t>
      </w:r>
      <w:r w:rsidRPr="00C66008">
        <w:rPr>
          <w:rFonts w:cs="Times New Roman"/>
          <w:b/>
          <w:bCs/>
        </w:rPr>
        <w:t>)</w:t>
      </w:r>
      <w:r>
        <w:rPr>
          <w:rStyle w:val="FootnoteReference"/>
          <w:rFonts w:cs="Times New Roman"/>
          <w:b/>
          <w:bCs/>
        </w:rPr>
        <w:footnoteReference w:id="6"/>
      </w:r>
      <w:r w:rsidRPr="00C66008">
        <w:rPr>
          <w:rFonts w:cs="Times New Roman"/>
          <w:b/>
          <w:bCs/>
        </w:rPr>
        <w:t xml:space="preserve">, care </w:t>
      </w:r>
      <w:r w:rsidR="0016715C">
        <w:rPr>
          <w:rFonts w:cs="Times New Roman"/>
          <w:b/>
          <w:bCs/>
        </w:rPr>
        <w:t xml:space="preserve">a </w:t>
      </w:r>
      <w:proofErr w:type="spellStart"/>
      <w:r w:rsidR="0016715C">
        <w:rPr>
          <w:rFonts w:cs="Times New Roman"/>
          <w:b/>
          <w:bCs/>
        </w:rPr>
        <w:t>fost</w:t>
      </w:r>
      <w:proofErr w:type="spellEnd"/>
      <w:r>
        <w:rPr>
          <w:rFonts w:cs="Times New Roman"/>
          <w:b/>
          <w:bCs/>
        </w:rPr>
        <w:t xml:space="preserve"> </w:t>
      </w:r>
      <w:proofErr w:type="spellStart"/>
      <w:r>
        <w:rPr>
          <w:rFonts w:cs="Times New Roman"/>
          <w:b/>
          <w:bCs/>
        </w:rPr>
        <w:t>adoptata</w:t>
      </w:r>
      <w:proofErr w:type="spellEnd"/>
      <w:r>
        <w:rPr>
          <w:rFonts w:cs="Times New Roman"/>
          <w:b/>
          <w:bCs/>
        </w:rPr>
        <w:t xml:space="preserve"> in </w:t>
      </w:r>
      <w:proofErr w:type="spellStart"/>
      <w:r>
        <w:rPr>
          <w:rFonts w:cs="Times New Roman"/>
          <w:b/>
          <w:bCs/>
        </w:rPr>
        <w:t>anul</w:t>
      </w:r>
      <w:proofErr w:type="spellEnd"/>
      <w:r>
        <w:rPr>
          <w:rFonts w:cs="Times New Roman"/>
          <w:b/>
          <w:bCs/>
        </w:rPr>
        <w:t xml:space="preserve"> 2022, </w:t>
      </w:r>
      <w:proofErr w:type="spellStart"/>
      <w:r>
        <w:rPr>
          <w:rFonts w:cs="Times New Roman"/>
          <w:b/>
          <w:bCs/>
        </w:rPr>
        <w:t>arata</w:t>
      </w:r>
      <w:proofErr w:type="spellEnd"/>
      <w:r w:rsidRPr="00C66008">
        <w:rPr>
          <w:rFonts w:cs="Times New Roman"/>
          <w:b/>
          <w:bCs/>
        </w:rPr>
        <w:t>:</w:t>
      </w:r>
      <w:r w:rsidRPr="00C66008">
        <w:rPr>
          <w:rFonts w:cs="Times New Roman"/>
          <w:bCs/>
          <w:i/>
        </w:rPr>
        <w:t xml:space="preserve"> </w:t>
      </w:r>
      <w:r w:rsidRPr="0016715C">
        <w:rPr>
          <w:rFonts w:cs="Times New Roman"/>
          <w:bCs/>
        </w:rPr>
        <w:t>„</w:t>
      </w:r>
      <w:proofErr w:type="spellStart"/>
      <w:r w:rsidR="0016715C" w:rsidRPr="00256268">
        <w:rPr>
          <w:i/>
        </w:rPr>
        <w:t>Prezenta</w:t>
      </w:r>
      <w:proofErr w:type="spellEnd"/>
      <w:r w:rsidR="0016715C" w:rsidRPr="00256268">
        <w:rPr>
          <w:i/>
        </w:rPr>
        <w:t xml:space="preserve"> </w:t>
      </w:r>
      <w:proofErr w:type="spellStart"/>
      <w:r w:rsidR="0016715C" w:rsidRPr="00256268">
        <w:rPr>
          <w:i/>
        </w:rPr>
        <w:t>strategie</w:t>
      </w:r>
      <w:proofErr w:type="spellEnd"/>
      <w:r w:rsidR="0016715C" w:rsidRPr="00256268">
        <w:rPr>
          <w:i/>
        </w:rPr>
        <w:t xml:space="preserve"> </w:t>
      </w:r>
      <w:proofErr w:type="spellStart"/>
      <w:r w:rsidR="0016715C" w:rsidRPr="00256268">
        <w:rPr>
          <w:i/>
        </w:rPr>
        <w:t>pentru</w:t>
      </w:r>
      <w:proofErr w:type="spellEnd"/>
      <w:r w:rsidR="0016715C" w:rsidRPr="00256268">
        <w:rPr>
          <w:i/>
        </w:rPr>
        <w:t xml:space="preserve"> textile </w:t>
      </w:r>
      <w:proofErr w:type="spellStart"/>
      <w:r w:rsidR="0016715C" w:rsidRPr="00256268">
        <w:rPr>
          <w:i/>
        </w:rPr>
        <w:t>sustenabile</w:t>
      </w:r>
      <w:proofErr w:type="spellEnd"/>
      <w:r w:rsidR="0016715C" w:rsidRPr="00256268">
        <w:rPr>
          <w:i/>
        </w:rPr>
        <w:t xml:space="preserve"> </w:t>
      </w:r>
      <w:proofErr w:type="spellStart"/>
      <w:r w:rsidR="0016715C" w:rsidRPr="00256268">
        <w:rPr>
          <w:i/>
        </w:rPr>
        <w:t>și</w:t>
      </w:r>
      <w:proofErr w:type="spellEnd"/>
      <w:r w:rsidR="0016715C" w:rsidRPr="00256268">
        <w:rPr>
          <w:i/>
        </w:rPr>
        <w:t xml:space="preserve"> </w:t>
      </w:r>
      <w:proofErr w:type="spellStart"/>
      <w:r w:rsidR="0016715C" w:rsidRPr="00256268">
        <w:rPr>
          <w:i/>
        </w:rPr>
        <w:t>circulare</w:t>
      </w:r>
      <w:proofErr w:type="spellEnd"/>
      <w:r w:rsidR="0016715C" w:rsidRPr="00256268">
        <w:rPr>
          <w:i/>
        </w:rPr>
        <w:t xml:space="preserve"> </w:t>
      </w:r>
      <w:proofErr w:type="spellStart"/>
      <w:r w:rsidR="0016715C" w:rsidRPr="00256268">
        <w:rPr>
          <w:i/>
        </w:rPr>
        <w:t>urmărește</w:t>
      </w:r>
      <w:proofErr w:type="spellEnd"/>
      <w:r w:rsidR="0016715C" w:rsidRPr="00256268">
        <w:rPr>
          <w:i/>
        </w:rPr>
        <w:t xml:space="preserve"> </w:t>
      </w:r>
      <w:proofErr w:type="spellStart"/>
      <w:r w:rsidR="0016715C" w:rsidRPr="00256268">
        <w:rPr>
          <w:i/>
        </w:rPr>
        <w:t>să</w:t>
      </w:r>
      <w:proofErr w:type="spellEnd"/>
      <w:r w:rsidR="0016715C" w:rsidRPr="00256268">
        <w:rPr>
          <w:i/>
        </w:rPr>
        <w:t xml:space="preserve"> </w:t>
      </w:r>
      <w:proofErr w:type="spellStart"/>
      <w:r w:rsidR="0016715C" w:rsidRPr="00256268">
        <w:rPr>
          <w:i/>
        </w:rPr>
        <w:t>creeze</w:t>
      </w:r>
      <w:proofErr w:type="spellEnd"/>
      <w:r w:rsidR="0016715C" w:rsidRPr="00256268">
        <w:rPr>
          <w:i/>
        </w:rPr>
        <w:t xml:space="preserve"> un </w:t>
      </w:r>
      <w:proofErr w:type="spellStart"/>
      <w:r w:rsidR="0016715C" w:rsidRPr="00256268">
        <w:rPr>
          <w:i/>
        </w:rPr>
        <w:t>cadru</w:t>
      </w:r>
      <w:proofErr w:type="spellEnd"/>
      <w:r w:rsidR="0016715C" w:rsidRPr="00256268">
        <w:rPr>
          <w:i/>
        </w:rPr>
        <w:t xml:space="preserve"> </w:t>
      </w:r>
      <w:proofErr w:type="spellStart"/>
      <w:r w:rsidR="0016715C" w:rsidRPr="00256268">
        <w:rPr>
          <w:i/>
        </w:rPr>
        <w:t>și</w:t>
      </w:r>
      <w:proofErr w:type="spellEnd"/>
      <w:r w:rsidR="0016715C" w:rsidRPr="00256268">
        <w:rPr>
          <w:i/>
        </w:rPr>
        <w:t xml:space="preserve"> o </w:t>
      </w:r>
      <w:proofErr w:type="spellStart"/>
      <w:r w:rsidR="0016715C" w:rsidRPr="00256268">
        <w:rPr>
          <w:i/>
        </w:rPr>
        <w:t>viziune</w:t>
      </w:r>
      <w:proofErr w:type="spellEnd"/>
      <w:r w:rsidR="0016715C" w:rsidRPr="00256268">
        <w:rPr>
          <w:i/>
        </w:rPr>
        <w:t xml:space="preserve"> </w:t>
      </w:r>
      <w:proofErr w:type="spellStart"/>
      <w:r w:rsidR="0016715C" w:rsidRPr="00256268">
        <w:rPr>
          <w:i/>
        </w:rPr>
        <w:t>coerente</w:t>
      </w:r>
      <w:proofErr w:type="spellEnd"/>
      <w:r w:rsidR="0016715C" w:rsidRPr="00256268">
        <w:rPr>
          <w:i/>
        </w:rPr>
        <w:t xml:space="preserve"> </w:t>
      </w:r>
      <w:proofErr w:type="spellStart"/>
      <w:r w:rsidR="0016715C" w:rsidRPr="00256268">
        <w:rPr>
          <w:i/>
        </w:rPr>
        <w:t>pentru</w:t>
      </w:r>
      <w:proofErr w:type="spellEnd"/>
      <w:r w:rsidR="0016715C" w:rsidRPr="00256268">
        <w:rPr>
          <w:i/>
        </w:rPr>
        <w:t xml:space="preserve"> </w:t>
      </w:r>
      <w:proofErr w:type="spellStart"/>
      <w:r w:rsidR="0016715C" w:rsidRPr="00256268">
        <w:rPr>
          <w:i/>
        </w:rPr>
        <w:t>tranziția</w:t>
      </w:r>
      <w:proofErr w:type="spellEnd"/>
      <w:r w:rsidR="0016715C" w:rsidRPr="00256268">
        <w:rPr>
          <w:i/>
        </w:rPr>
        <w:t xml:space="preserve"> </w:t>
      </w:r>
      <w:proofErr w:type="spellStart"/>
      <w:r w:rsidR="0016715C" w:rsidRPr="00256268">
        <w:rPr>
          <w:i/>
        </w:rPr>
        <w:t>sectorului</w:t>
      </w:r>
      <w:proofErr w:type="spellEnd"/>
      <w:r w:rsidR="0016715C" w:rsidRPr="00256268">
        <w:rPr>
          <w:i/>
        </w:rPr>
        <w:t xml:space="preserve"> </w:t>
      </w:r>
      <w:proofErr w:type="spellStart"/>
      <w:r w:rsidR="0016715C" w:rsidRPr="00256268">
        <w:rPr>
          <w:i/>
        </w:rPr>
        <w:t>textilelor</w:t>
      </w:r>
      <w:proofErr w:type="spellEnd"/>
      <w:r w:rsidR="0016715C" w:rsidRPr="00256268">
        <w:rPr>
          <w:i/>
        </w:rPr>
        <w:t xml:space="preserve">, cu </w:t>
      </w:r>
      <w:proofErr w:type="spellStart"/>
      <w:r w:rsidR="0016715C" w:rsidRPr="00256268">
        <w:rPr>
          <w:i/>
        </w:rPr>
        <w:t>următoarele</w:t>
      </w:r>
      <w:proofErr w:type="spellEnd"/>
      <w:r w:rsidR="0016715C" w:rsidRPr="00256268">
        <w:rPr>
          <w:i/>
        </w:rPr>
        <w:t xml:space="preserve"> </w:t>
      </w:r>
      <w:proofErr w:type="spellStart"/>
      <w:r w:rsidR="0016715C" w:rsidRPr="00256268">
        <w:rPr>
          <w:i/>
        </w:rPr>
        <w:t>obiective</w:t>
      </w:r>
      <w:proofErr w:type="spellEnd"/>
      <w:r w:rsidR="0016715C" w:rsidRPr="00256268">
        <w:rPr>
          <w:b/>
          <w:i/>
        </w:rPr>
        <w:t xml:space="preserve">: </w:t>
      </w:r>
      <w:proofErr w:type="spellStart"/>
      <w:r w:rsidR="0016715C" w:rsidRPr="00256268">
        <w:rPr>
          <w:b/>
          <w:i/>
        </w:rPr>
        <w:t>Până</w:t>
      </w:r>
      <w:proofErr w:type="spellEnd"/>
      <w:r w:rsidR="0016715C" w:rsidRPr="00256268">
        <w:rPr>
          <w:b/>
          <w:i/>
        </w:rPr>
        <w:t xml:space="preserve"> </w:t>
      </w:r>
      <w:proofErr w:type="spellStart"/>
      <w:r w:rsidR="0016715C" w:rsidRPr="00256268">
        <w:rPr>
          <w:b/>
          <w:i/>
        </w:rPr>
        <w:t>în</w:t>
      </w:r>
      <w:proofErr w:type="spellEnd"/>
      <w:r w:rsidR="0016715C" w:rsidRPr="00256268">
        <w:rPr>
          <w:b/>
          <w:i/>
        </w:rPr>
        <w:t xml:space="preserve"> 2030, </w:t>
      </w:r>
      <w:proofErr w:type="spellStart"/>
      <w:r w:rsidR="0016715C" w:rsidRPr="00256268">
        <w:rPr>
          <w:b/>
          <w:i/>
        </w:rPr>
        <w:t>produsele</w:t>
      </w:r>
      <w:proofErr w:type="spellEnd"/>
      <w:r w:rsidR="0016715C" w:rsidRPr="00256268">
        <w:rPr>
          <w:b/>
          <w:i/>
        </w:rPr>
        <w:t xml:space="preserve"> textile </w:t>
      </w:r>
      <w:proofErr w:type="spellStart"/>
      <w:r w:rsidR="0016715C" w:rsidRPr="00256268">
        <w:rPr>
          <w:b/>
          <w:i/>
        </w:rPr>
        <w:t>introduse</w:t>
      </w:r>
      <w:proofErr w:type="spellEnd"/>
      <w:r w:rsidR="0016715C" w:rsidRPr="00256268">
        <w:rPr>
          <w:b/>
          <w:i/>
        </w:rPr>
        <w:t xml:space="preserve"> pe </w:t>
      </w:r>
      <w:proofErr w:type="spellStart"/>
      <w:r w:rsidR="0016715C" w:rsidRPr="00256268">
        <w:rPr>
          <w:b/>
          <w:i/>
        </w:rPr>
        <w:t>piața</w:t>
      </w:r>
      <w:proofErr w:type="spellEnd"/>
      <w:r w:rsidR="0016715C" w:rsidRPr="00256268">
        <w:rPr>
          <w:b/>
          <w:i/>
        </w:rPr>
        <w:t xml:space="preserve"> UE au o </w:t>
      </w:r>
      <w:proofErr w:type="spellStart"/>
      <w:r w:rsidR="0016715C" w:rsidRPr="00256268">
        <w:rPr>
          <w:b/>
          <w:i/>
        </w:rPr>
        <w:t>durată</w:t>
      </w:r>
      <w:proofErr w:type="spellEnd"/>
      <w:r w:rsidR="0016715C" w:rsidRPr="00256268">
        <w:rPr>
          <w:b/>
          <w:i/>
        </w:rPr>
        <w:t xml:space="preserve"> </w:t>
      </w:r>
      <w:proofErr w:type="spellStart"/>
      <w:r w:rsidR="0016715C" w:rsidRPr="00256268">
        <w:rPr>
          <w:b/>
          <w:i/>
        </w:rPr>
        <w:t>lungă</w:t>
      </w:r>
      <w:proofErr w:type="spellEnd"/>
      <w:r w:rsidR="0016715C" w:rsidRPr="00256268">
        <w:rPr>
          <w:b/>
          <w:i/>
        </w:rPr>
        <w:t xml:space="preserve"> de </w:t>
      </w:r>
      <w:proofErr w:type="spellStart"/>
      <w:r w:rsidR="0016715C" w:rsidRPr="00256268">
        <w:rPr>
          <w:b/>
          <w:i/>
        </w:rPr>
        <w:t>viață</w:t>
      </w:r>
      <w:proofErr w:type="spellEnd"/>
      <w:r w:rsidR="0016715C" w:rsidRPr="00256268">
        <w:rPr>
          <w:b/>
          <w:i/>
        </w:rPr>
        <w:t xml:space="preserve"> </w:t>
      </w:r>
      <w:proofErr w:type="spellStart"/>
      <w:r w:rsidR="0016715C" w:rsidRPr="00256268">
        <w:rPr>
          <w:b/>
          <w:i/>
        </w:rPr>
        <w:t>și</w:t>
      </w:r>
      <w:proofErr w:type="spellEnd"/>
      <w:r w:rsidR="0016715C" w:rsidRPr="00256268">
        <w:rPr>
          <w:b/>
          <w:i/>
        </w:rPr>
        <w:t xml:space="preserve"> sunt </w:t>
      </w:r>
      <w:proofErr w:type="spellStart"/>
      <w:r w:rsidR="0016715C" w:rsidRPr="00256268">
        <w:rPr>
          <w:b/>
          <w:i/>
        </w:rPr>
        <w:t>reciclabile</w:t>
      </w:r>
      <w:proofErr w:type="spellEnd"/>
      <w:r w:rsidR="0016715C" w:rsidRPr="00256268">
        <w:rPr>
          <w:b/>
          <w:i/>
        </w:rPr>
        <w:t xml:space="preserve">, sunt </w:t>
      </w:r>
      <w:proofErr w:type="spellStart"/>
      <w:r w:rsidR="0016715C" w:rsidRPr="00256268">
        <w:rPr>
          <w:b/>
          <w:i/>
        </w:rPr>
        <w:t>în</w:t>
      </w:r>
      <w:proofErr w:type="spellEnd"/>
      <w:r w:rsidR="0016715C" w:rsidRPr="00256268">
        <w:rPr>
          <w:b/>
          <w:i/>
        </w:rPr>
        <w:t xml:space="preserve"> mare </w:t>
      </w:r>
      <w:proofErr w:type="spellStart"/>
      <w:r w:rsidR="0016715C" w:rsidRPr="00256268">
        <w:rPr>
          <w:b/>
          <w:i/>
        </w:rPr>
        <w:t>măsură</w:t>
      </w:r>
      <w:proofErr w:type="spellEnd"/>
      <w:r w:rsidR="0016715C" w:rsidRPr="00256268">
        <w:rPr>
          <w:b/>
          <w:i/>
        </w:rPr>
        <w:t xml:space="preserve"> </w:t>
      </w:r>
      <w:proofErr w:type="spellStart"/>
      <w:r w:rsidR="0016715C" w:rsidRPr="00256268">
        <w:rPr>
          <w:b/>
          <w:i/>
        </w:rPr>
        <w:t>confecționate</w:t>
      </w:r>
      <w:proofErr w:type="spellEnd"/>
      <w:r w:rsidR="0016715C" w:rsidRPr="00256268">
        <w:rPr>
          <w:b/>
          <w:i/>
        </w:rPr>
        <w:t xml:space="preserve"> din </w:t>
      </w:r>
      <w:proofErr w:type="spellStart"/>
      <w:r w:rsidR="0016715C" w:rsidRPr="00256268">
        <w:rPr>
          <w:b/>
          <w:i/>
        </w:rPr>
        <w:t>fibre</w:t>
      </w:r>
      <w:proofErr w:type="spellEnd"/>
      <w:r w:rsidR="0016715C" w:rsidRPr="00256268">
        <w:rPr>
          <w:b/>
          <w:i/>
        </w:rPr>
        <w:t xml:space="preserve"> </w:t>
      </w:r>
      <w:proofErr w:type="spellStart"/>
      <w:r w:rsidR="0016715C" w:rsidRPr="00256268">
        <w:rPr>
          <w:b/>
          <w:i/>
        </w:rPr>
        <w:t>reciclate</w:t>
      </w:r>
      <w:proofErr w:type="spellEnd"/>
      <w:r w:rsidR="0016715C" w:rsidRPr="00256268">
        <w:rPr>
          <w:b/>
          <w:i/>
        </w:rPr>
        <w:t xml:space="preserve">, nu </w:t>
      </w:r>
      <w:proofErr w:type="spellStart"/>
      <w:r w:rsidR="0016715C" w:rsidRPr="00256268">
        <w:rPr>
          <w:b/>
          <w:i/>
        </w:rPr>
        <w:t>conțin</w:t>
      </w:r>
      <w:proofErr w:type="spellEnd"/>
      <w:r w:rsidR="0016715C" w:rsidRPr="00256268">
        <w:rPr>
          <w:b/>
          <w:i/>
        </w:rPr>
        <w:t xml:space="preserve"> </w:t>
      </w:r>
      <w:proofErr w:type="spellStart"/>
      <w:r w:rsidR="0016715C" w:rsidRPr="00256268">
        <w:rPr>
          <w:b/>
          <w:i/>
        </w:rPr>
        <w:t>substanțe</w:t>
      </w:r>
      <w:proofErr w:type="spellEnd"/>
      <w:r w:rsidR="0016715C" w:rsidRPr="00256268">
        <w:rPr>
          <w:b/>
          <w:i/>
        </w:rPr>
        <w:t xml:space="preserve"> </w:t>
      </w:r>
      <w:proofErr w:type="spellStart"/>
      <w:r w:rsidR="0016715C" w:rsidRPr="00256268">
        <w:rPr>
          <w:b/>
          <w:i/>
        </w:rPr>
        <w:t>periculoase</w:t>
      </w:r>
      <w:proofErr w:type="spellEnd"/>
      <w:r w:rsidR="0016715C" w:rsidRPr="00256268">
        <w:rPr>
          <w:b/>
          <w:i/>
        </w:rPr>
        <w:t xml:space="preserve"> </w:t>
      </w:r>
      <w:proofErr w:type="spellStart"/>
      <w:r w:rsidR="0016715C" w:rsidRPr="00256268">
        <w:rPr>
          <w:b/>
          <w:i/>
        </w:rPr>
        <w:t>și</w:t>
      </w:r>
      <w:proofErr w:type="spellEnd"/>
      <w:r w:rsidR="0016715C" w:rsidRPr="00256268">
        <w:rPr>
          <w:b/>
          <w:i/>
        </w:rPr>
        <w:t xml:space="preserve"> sunt </w:t>
      </w:r>
      <w:proofErr w:type="spellStart"/>
      <w:r w:rsidR="0016715C" w:rsidRPr="00256268">
        <w:rPr>
          <w:b/>
          <w:i/>
        </w:rPr>
        <w:t>produse</w:t>
      </w:r>
      <w:proofErr w:type="spellEnd"/>
      <w:r w:rsidR="0016715C" w:rsidRPr="00256268">
        <w:rPr>
          <w:b/>
          <w:i/>
        </w:rPr>
        <w:t xml:space="preserve"> cu </w:t>
      </w:r>
      <w:proofErr w:type="spellStart"/>
      <w:r w:rsidR="0016715C" w:rsidRPr="00256268">
        <w:rPr>
          <w:b/>
          <w:i/>
        </w:rPr>
        <w:t>respectarea</w:t>
      </w:r>
      <w:proofErr w:type="spellEnd"/>
      <w:r w:rsidR="0016715C" w:rsidRPr="00256268">
        <w:rPr>
          <w:b/>
          <w:i/>
        </w:rPr>
        <w:t xml:space="preserve"> </w:t>
      </w:r>
      <w:proofErr w:type="spellStart"/>
      <w:r w:rsidR="0016715C" w:rsidRPr="00256268">
        <w:rPr>
          <w:b/>
          <w:i/>
        </w:rPr>
        <w:t>drepturilor</w:t>
      </w:r>
      <w:proofErr w:type="spellEnd"/>
      <w:r w:rsidR="0016715C" w:rsidRPr="00256268">
        <w:rPr>
          <w:b/>
          <w:i/>
        </w:rPr>
        <w:t xml:space="preserve"> </w:t>
      </w:r>
      <w:proofErr w:type="spellStart"/>
      <w:r w:rsidR="0016715C" w:rsidRPr="00256268">
        <w:rPr>
          <w:b/>
          <w:i/>
        </w:rPr>
        <w:t>sociale</w:t>
      </w:r>
      <w:proofErr w:type="spellEnd"/>
      <w:r w:rsidR="0016715C" w:rsidRPr="00256268">
        <w:rPr>
          <w:b/>
          <w:i/>
        </w:rPr>
        <w:t xml:space="preserve"> </w:t>
      </w:r>
      <w:proofErr w:type="spellStart"/>
      <w:r w:rsidR="0016715C" w:rsidRPr="00256268">
        <w:rPr>
          <w:b/>
          <w:i/>
        </w:rPr>
        <w:t>și</w:t>
      </w:r>
      <w:proofErr w:type="spellEnd"/>
      <w:r w:rsidR="0016715C" w:rsidRPr="00256268">
        <w:rPr>
          <w:b/>
          <w:i/>
        </w:rPr>
        <w:t xml:space="preserve"> a </w:t>
      </w:r>
      <w:proofErr w:type="spellStart"/>
      <w:r w:rsidR="0016715C" w:rsidRPr="00256268">
        <w:rPr>
          <w:b/>
          <w:i/>
        </w:rPr>
        <w:t>mediului</w:t>
      </w:r>
      <w:proofErr w:type="spellEnd"/>
      <w:r w:rsidR="0016715C" w:rsidRPr="00256268">
        <w:rPr>
          <w:b/>
          <w:i/>
        </w:rPr>
        <w:t>.</w:t>
      </w:r>
      <w:r w:rsidR="0016715C" w:rsidRPr="00256268">
        <w:rPr>
          <w:i/>
        </w:rPr>
        <w:t xml:space="preserve"> </w:t>
      </w:r>
      <w:r w:rsidR="0016715C" w:rsidRPr="00266E19">
        <w:rPr>
          <w:i/>
          <w:lang w:val="fr-FR"/>
        </w:rPr>
        <w:t xml:space="preserve">Consumatorii beneficiază mai mult timp de textile de înaltă calitate la prețuri accesibile, </w:t>
      </w:r>
      <w:r w:rsidR="0016715C" w:rsidRPr="00266E19">
        <w:rPr>
          <w:b/>
          <w:i/>
          <w:u w:val="single"/>
          <w:lang w:val="fr-FR"/>
        </w:rPr>
        <w:t>se renunță la moda de consum</w:t>
      </w:r>
      <w:r w:rsidR="0016715C" w:rsidRPr="00266E19">
        <w:rPr>
          <w:i/>
          <w:lang w:val="fr-FR"/>
        </w:rPr>
        <w:t>, iar serviciile de reutilizare și de reparare profitabile din punct de vedere economic sunt disponibile la scară largă. Într-un sector al textilelor competitiv, rezilient și inovator, producătorii își asumă responsabilitatea pentru produsele lor de-a lungul lanțului valoric, inclusiv atunci când acestea devin deșeuri. Ecosistemul textilelor circulare este prosper, fiind stimulat de capacități suficiente pentru reciclarea inovatoare fibre-to-fibre, iar incinerarea și depozitarea în depozite de deșeuri a textilelor sunt reduse la minimum.</w:t>
      </w:r>
      <w:r w:rsidRPr="00266E19">
        <w:rPr>
          <w:rFonts w:cs="Times New Roman"/>
          <w:b/>
          <w:bCs/>
          <w:i/>
          <w:lang w:val="fr-FR"/>
        </w:rPr>
        <w:t>”</w:t>
      </w:r>
    </w:p>
    <w:p w14:paraId="350840A4" w14:textId="41D63314" w:rsidR="00B23944" w:rsidRPr="00266E19" w:rsidRDefault="00C66008" w:rsidP="00D1513D">
      <w:pPr>
        <w:spacing w:before="240" w:after="240" w:line="320" w:lineRule="exact"/>
        <w:jc w:val="both"/>
        <w:rPr>
          <w:rFonts w:cs="Times New Roman"/>
          <w:b/>
          <w:bCs/>
          <w:lang w:val="fr-FR"/>
        </w:rPr>
      </w:pPr>
      <w:r w:rsidRPr="00266E19">
        <w:rPr>
          <w:rFonts w:cs="Times New Roman"/>
          <w:bCs/>
          <w:lang w:val="fr-FR"/>
        </w:rPr>
        <w:t xml:space="preserve">Situatia pandemica </w:t>
      </w:r>
      <w:r w:rsidR="00256268" w:rsidRPr="00266E19">
        <w:rPr>
          <w:rFonts w:cs="Times New Roman"/>
          <w:bCs/>
          <w:lang w:val="fr-FR"/>
        </w:rPr>
        <w:t>a cerut</w:t>
      </w:r>
      <w:r w:rsidRPr="00266E19">
        <w:rPr>
          <w:rFonts w:cs="Times New Roman"/>
          <w:bCs/>
          <w:lang w:val="fr-FR"/>
        </w:rPr>
        <w:t xml:space="preserve"> masuri extraordinare pentru a salva sectorul industriei textile de falimentul integral, pe termen scurt </w:t>
      </w:r>
      <w:proofErr w:type="gramStart"/>
      <w:r w:rsidRPr="00266E19">
        <w:rPr>
          <w:rFonts w:cs="Times New Roman"/>
          <w:bCs/>
          <w:lang w:val="fr-FR"/>
        </w:rPr>
        <w:t>ca</w:t>
      </w:r>
      <w:proofErr w:type="gramEnd"/>
      <w:r w:rsidRPr="00266E19">
        <w:rPr>
          <w:rFonts w:cs="Times New Roman"/>
          <w:bCs/>
          <w:lang w:val="fr-FR"/>
        </w:rPr>
        <w:t xml:space="preserve"> si efect al imposibilitatii de a produce in profit, sau pe termen lung, ca si efect al imposibilitatii de a pregati acest domentiu pentru noi tehnologii, sau pentru </w:t>
      </w:r>
      <w:r w:rsidRPr="00266E19">
        <w:rPr>
          <w:rFonts w:cs="Times New Roman"/>
          <w:b/>
          <w:bCs/>
          <w:lang w:val="fr-FR"/>
        </w:rPr>
        <w:t>tranzitia verde si digitala</w:t>
      </w:r>
      <w:r w:rsidR="00E0529B" w:rsidRPr="00266E19">
        <w:rPr>
          <w:rFonts w:cs="Times New Roman"/>
          <w:b/>
          <w:bCs/>
          <w:lang w:val="fr-FR"/>
        </w:rPr>
        <w:t xml:space="preserve"> reclamata de catre UE</w:t>
      </w:r>
      <w:r w:rsidR="00256268" w:rsidRPr="00266E19">
        <w:rPr>
          <w:rFonts w:cs="Times New Roman"/>
          <w:b/>
          <w:bCs/>
          <w:lang w:val="fr-FR"/>
        </w:rPr>
        <w:t>, insa nu a existat o strategie de sustinere a acestei industrii</w:t>
      </w:r>
      <w:r w:rsidRPr="00266E19">
        <w:rPr>
          <w:rFonts w:cs="Times New Roman"/>
          <w:b/>
          <w:bCs/>
          <w:lang w:val="fr-FR"/>
        </w:rPr>
        <w:t>.</w:t>
      </w:r>
      <w:r w:rsidR="00D92B70" w:rsidRPr="00266E19">
        <w:rPr>
          <w:rFonts w:cs="Times New Roman"/>
          <w:b/>
          <w:bCs/>
          <w:lang w:val="fr-FR"/>
        </w:rPr>
        <w:t xml:space="preserve"> </w:t>
      </w:r>
    </w:p>
    <w:p w14:paraId="2A3B591B" w14:textId="4ABD80BE" w:rsidR="00D92B70" w:rsidRPr="00266E19" w:rsidRDefault="00D92B70" w:rsidP="00325AED">
      <w:pPr>
        <w:spacing w:before="240" w:after="240" w:line="320" w:lineRule="exact"/>
        <w:jc w:val="both"/>
        <w:rPr>
          <w:rFonts w:cs="Times New Roman"/>
          <w:b/>
          <w:bCs/>
          <w:lang w:val="fr-FR"/>
        </w:rPr>
      </w:pPr>
      <w:r w:rsidRPr="00266E19">
        <w:rPr>
          <w:rFonts w:cs="Times New Roman"/>
          <w:b/>
          <w:bCs/>
          <w:lang w:val="fr-FR"/>
        </w:rPr>
        <w:t>De altfel, chiar Strategia UE pentru Textile (Anexa 5)</w:t>
      </w:r>
      <w:r w:rsidR="00325AED" w:rsidRPr="00266E19">
        <w:rPr>
          <w:rFonts w:cs="Times New Roman"/>
          <w:b/>
          <w:bCs/>
          <w:lang w:val="fr-FR"/>
        </w:rPr>
        <w:t xml:space="preserve"> recunoaste afectarea iremediabila a industriei textile europene de “</w:t>
      </w:r>
      <w:r w:rsidR="00325AED" w:rsidRPr="00266E19">
        <w:rPr>
          <w:rFonts w:cs="Times New Roman"/>
          <w:bCs/>
          <w:i/>
          <w:lang w:val="fr-FR"/>
        </w:rPr>
        <w:t>Agresiunea militară neprovocată și nejustificată a Rusiei asupra Ucrainei, cu consecințele sale în ceea ce privește creșterea prețurilor la energie, securitatea aprovizionării cu materii prime și impactul asupra segmentelor exportatoare ale ecosistemului textilelor, este încă un memento al vulnerabilităților lanțurilor de aprovizionare mondiale”.</w:t>
      </w:r>
    </w:p>
    <w:p w14:paraId="18A4B1C4" w14:textId="5AEAFD2E" w:rsidR="006C41EF" w:rsidRPr="00266E19" w:rsidRDefault="006C448C" w:rsidP="00D1513D">
      <w:pPr>
        <w:spacing w:before="240" w:after="240" w:line="320" w:lineRule="exact"/>
        <w:jc w:val="both"/>
        <w:rPr>
          <w:rFonts w:cs="Times New Roman"/>
          <w:b/>
          <w:bCs/>
          <w:i/>
          <w:lang w:val="fr-FR"/>
        </w:rPr>
      </w:pPr>
      <w:r w:rsidRPr="00266E19">
        <w:rPr>
          <w:rFonts w:cs="Times New Roman"/>
          <w:bCs/>
          <w:lang w:val="fr-FR"/>
        </w:rPr>
        <w:t xml:space="preserve">Potentialul Romaniei de a se impune in acest sector este unul deosebit de mare, dupa cum se arata </w:t>
      </w:r>
      <w:r w:rsidR="00740E40" w:rsidRPr="00266E19">
        <w:rPr>
          <w:rFonts w:cs="Times New Roman"/>
          <w:bCs/>
          <w:lang w:val="fr-FR"/>
        </w:rPr>
        <w:t xml:space="preserve">si </w:t>
      </w:r>
      <w:r w:rsidRPr="00266E19">
        <w:rPr>
          <w:rFonts w:cs="Times New Roman"/>
          <w:bCs/>
          <w:lang w:val="fr-FR"/>
        </w:rPr>
        <w:t>in trecut</w:t>
      </w:r>
      <w:r w:rsidR="00740E40" w:rsidRPr="00266E19">
        <w:rPr>
          <w:rFonts w:cs="Times New Roman"/>
          <w:bCs/>
          <w:lang w:val="fr-FR"/>
        </w:rPr>
        <w:t>, situatia noilor reglem</w:t>
      </w:r>
      <w:r w:rsidR="00256268" w:rsidRPr="00266E19">
        <w:rPr>
          <w:rFonts w:cs="Times New Roman"/>
          <w:bCs/>
          <w:lang w:val="fr-FR"/>
        </w:rPr>
        <w:t>e</w:t>
      </w:r>
      <w:r w:rsidR="00740E40" w:rsidRPr="00266E19">
        <w:rPr>
          <w:rFonts w:cs="Times New Roman"/>
          <w:bCs/>
          <w:lang w:val="fr-FR"/>
        </w:rPr>
        <w:t>ntari UE putand a fi un avantaj concurential daca Romania va fructifica aceasta posibilitate</w:t>
      </w:r>
      <w:r w:rsidRPr="00266E19">
        <w:rPr>
          <w:rFonts w:cs="Times New Roman"/>
          <w:bCs/>
          <w:lang w:val="fr-FR"/>
        </w:rPr>
        <w:t>; “</w:t>
      </w:r>
      <w:r w:rsidRPr="00266E19">
        <w:rPr>
          <w:rFonts w:cs="Times New Roman"/>
          <w:bCs/>
          <w:i/>
          <w:lang w:val="fr-FR"/>
        </w:rPr>
        <w:t xml:space="preserve">Un avantaj competitiv pe care îl are România în domeniul industria textilă </w:t>
      </w:r>
      <w:r w:rsidRPr="00266E19">
        <w:rPr>
          <w:rFonts w:cs="Times New Roman"/>
          <w:bCs/>
          <w:i/>
          <w:lang w:val="fr-FR"/>
        </w:rPr>
        <w:lastRenderedPageBreak/>
        <w:t xml:space="preserve">este confirmată de un studiu publicat de către DG Întreprinderi și Industrie în 2012. Aceasta indică faptul că </w:t>
      </w:r>
      <w:r w:rsidRPr="00266E19">
        <w:rPr>
          <w:rFonts w:cs="Times New Roman"/>
          <w:b/>
          <w:bCs/>
          <w:i/>
          <w:lang w:val="fr-FR"/>
        </w:rPr>
        <w:t>din toate țările UE, România are cel mai mare potențial de export neexploatat în sectorul textile industrie, și anume 15% din totalul UE neexploatat potenţial.</w:t>
      </w:r>
      <w:r>
        <w:rPr>
          <w:rStyle w:val="FootnoteReference"/>
          <w:rFonts w:cs="Times New Roman"/>
          <w:b/>
          <w:bCs/>
          <w:i/>
        </w:rPr>
        <w:footnoteReference w:id="7"/>
      </w:r>
      <w:r w:rsidRPr="00266E19">
        <w:rPr>
          <w:rFonts w:cs="Times New Roman"/>
          <w:b/>
          <w:bCs/>
          <w:i/>
          <w:lang w:val="fr-FR"/>
        </w:rPr>
        <w:t>”</w:t>
      </w:r>
    </w:p>
    <w:p w14:paraId="01446C0C" w14:textId="77777777" w:rsidR="00C07098" w:rsidRPr="00266E19" w:rsidRDefault="00CC7373" w:rsidP="00D1513D">
      <w:pPr>
        <w:spacing w:before="240" w:after="240" w:line="320" w:lineRule="exact"/>
        <w:jc w:val="both"/>
        <w:rPr>
          <w:rFonts w:cs="Times New Roman"/>
          <w:b/>
          <w:bCs/>
          <w:lang w:val="fr-FR"/>
        </w:rPr>
      </w:pPr>
      <w:r w:rsidRPr="00266E19">
        <w:rPr>
          <w:rFonts w:cs="Times New Roman"/>
          <w:b/>
          <w:bCs/>
          <w:lang w:val="fr-FR"/>
        </w:rPr>
        <w:t>Euratex</w:t>
      </w:r>
      <w:r w:rsidR="00C57073" w:rsidRPr="00266E19">
        <w:rPr>
          <w:rFonts w:cs="Times New Roman"/>
          <w:b/>
          <w:bCs/>
          <w:lang w:val="fr-FR"/>
        </w:rPr>
        <w:t xml:space="preserve"> a</w:t>
      </w:r>
      <w:r w:rsidRPr="00266E19">
        <w:rPr>
          <w:rFonts w:cs="Times New Roman"/>
          <w:b/>
          <w:bCs/>
          <w:lang w:val="fr-FR"/>
        </w:rPr>
        <w:t xml:space="preserve"> arata</w:t>
      </w:r>
      <w:r w:rsidR="00C57073" w:rsidRPr="00266E19">
        <w:rPr>
          <w:rFonts w:cs="Times New Roman"/>
          <w:b/>
          <w:bCs/>
          <w:lang w:val="fr-FR"/>
        </w:rPr>
        <w:t>t</w:t>
      </w:r>
      <w:r w:rsidRPr="00266E19">
        <w:rPr>
          <w:rFonts w:cs="Times New Roman"/>
          <w:b/>
          <w:bCs/>
          <w:lang w:val="fr-FR"/>
        </w:rPr>
        <w:t xml:space="preserve"> (Anexa 6)</w:t>
      </w:r>
      <w:r w:rsidR="00C57073">
        <w:rPr>
          <w:rStyle w:val="FootnoteReference"/>
          <w:rFonts w:cs="Times New Roman"/>
          <w:b/>
          <w:bCs/>
        </w:rPr>
        <w:footnoteReference w:id="8"/>
      </w:r>
      <w:r w:rsidRPr="00266E19">
        <w:rPr>
          <w:rFonts w:cs="Times New Roman"/>
          <w:b/>
          <w:bCs/>
          <w:lang w:val="fr-FR"/>
        </w:rPr>
        <w:t xml:space="preserve"> ca masurile care trebuiesc adoptate pentru salvarea industriei textile in </w:t>
      </w:r>
      <w:r w:rsidR="0078029F" w:rsidRPr="00266E19">
        <w:rPr>
          <w:rFonts w:cs="Times New Roman"/>
          <w:b/>
          <w:bCs/>
          <w:lang w:val="fr-FR"/>
        </w:rPr>
        <w:t>contextu</w:t>
      </w:r>
      <w:r w:rsidRPr="00266E19">
        <w:rPr>
          <w:rFonts w:cs="Times New Roman"/>
          <w:b/>
          <w:bCs/>
          <w:lang w:val="fr-FR"/>
        </w:rPr>
        <w:t>l pandemiei trebuie sa faca diferenta intre:</w:t>
      </w:r>
    </w:p>
    <w:p w14:paraId="38F1B28B" w14:textId="77777777" w:rsidR="00CC7373" w:rsidRDefault="00CC7373" w:rsidP="00D1513D">
      <w:pPr>
        <w:spacing w:before="240" w:after="240" w:line="320" w:lineRule="exact"/>
        <w:ind w:left="720" w:hanging="90"/>
        <w:jc w:val="both"/>
        <w:rPr>
          <w:rFonts w:cs="Times New Roman"/>
          <w:bCs/>
        </w:rPr>
      </w:pPr>
      <w:r w:rsidRPr="00CC7373">
        <w:rPr>
          <w:rFonts w:cs="Times New Roman"/>
          <w:b/>
          <w:bCs/>
        </w:rPr>
        <w:t xml:space="preserve">• </w:t>
      </w:r>
      <w:proofErr w:type="spellStart"/>
      <w:r w:rsidRPr="00CC7373">
        <w:rPr>
          <w:rFonts w:cs="Times New Roman"/>
          <w:b/>
          <w:bCs/>
        </w:rPr>
        <w:t>măsuri</w:t>
      </w:r>
      <w:proofErr w:type="spellEnd"/>
      <w:r w:rsidRPr="00CC7373">
        <w:rPr>
          <w:rFonts w:cs="Times New Roman"/>
          <w:b/>
          <w:bCs/>
        </w:rPr>
        <w:t xml:space="preserve"> pe termen </w:t>
      </w:r>
      <w:proofErr w:type="spellStart"/>
      <w:r w:rsidRPr="00CC7373">
        <w:rPr>
          <w:rFonts w:cs="Times New Roman"/>
          <w:b/>
          <w:bCs/>
        </w:rPr>
        <w:t>scurt</w:t>
      </w:r>
      <w:proofErr w:type="spellEnd"/>
      <w:r w:rsidRPr="00CC7373">
        <w:rPr>
          <w:rFonts w:cs="Times New Roman"/>
          <w:b/>
          <w:bCs/>
        </w:rPr>
        <w:t xml:space="preserve">, </w:t>
      </w:r>
      <w:r w:rsidRPr="00CC7373">
        <w:rPr>
          <w:rFonts w:cs="Times New Roman"/>
          <w:bCs/>
        </w:rPr>
        <w:t xml:space="preserve">al </w:t>
      </w:r>
      <w:proofErr w:type="spellStart"/>
      <w:r w:rsidRPr="00CC7373">
        <w:rPr>
          <w:rFonts w:cs="Times New Roman"/>
          <w:bCs/>
        </w:rPr>
        <w:t>căror</w:t>
      </w:r>
      <w:proofErr w:type="spellEnd"/>
      <w:r w:rsidRPr="00CC7373">
        <w:rPr>
          <w:rFonts w:cs="Times New Roman"/>
          <w:bCs/>
        </w:rPr>
        <w:t xml:space="preserve"> </w:t>
      </w:r>
      <w:proofErr w:type="spellStart"/>
      <w:r w:rsidRPr="00CC7373">
        <w:rPr>
          <w:rFonts w:cs="Times New Roman"/>
          <w:bCs/>
        </w:rPr>
        <w:t>obiectiv</w:t>
      </w:r>
      <w:proofErr w:type="spellEnd"/>
      <w:r w:rsidRPr="00CC7373">
        <w:rPr>
          <w:rFonts w:cs="Times New Roman"/>
          <w:bCs/>
        </w:rPr>
        <w:t xml:space="preserve"> </w:t>
      </w:r>
      <w:proofErr w:type="spellStart"/>
      <w:r w:rsidRPr="00CC7373">
        <w:rPr>
          <w:rFonts w:cs="Times New Roman"/>
          <w:bCs/>
        </w:rPr>
        <w:t>trebuie</w:t>
      </w:r>
      <w:proofErr w:type="spellEnd"/>
      <w:r w:rsidRPr="00CC7373">
        <w:rPr>
          <w:rFonts w:cs="Times New Roman"/>
          <w:bCs/>
        </w:rPr>
        <w:t xml:space="preserve"> </w:t>
      </w:r>
      <w:proofErr w:type="spellStart"/>
      <w:r w:rsidRPr="00CC7373">
        <w:rPr>
          <w:rFonts w:cs="Times New Roman"/>
          <w:bCs/>
        </w:rPr>
        <w:t>să</w:t>
      </w:r>
      <w:proofErr w:type="spellEnd"/>
      <w:r w:rsidRPr="00CC7373">
        <w:rPr>
          <w:rFonts w:cs="Times New Roman"/>
          <w:bCs/>
        </w:rPr>
        <w:t xml:space="preserve"> fie </w:t>
      </w:r>
      <w:proofErr w:type="spellStart"/>
      <w:r w:rsidRPr="00CC7373">
        <w:rPr>
          <w:rFonts w:cs="Times New Roman"/>
          <w:bCs/>
        </w:rPr>
        <w:t>sprijinirea</w:t>
      </w:r>
      <w:proofErr w:type="spellEnd"/>
      <w:r w:rsidRPr="00CC7373">
        <w:rPr>
          <w:rFonts w:cs="Times New Roman"/>
          <w:bCs/>
        </w:rPr>
        <w:t xml:space="preserve"> </w:t>
      </w:r>
      <w:proofErr w:type="spellStart"/>
      <w:r w:rsidRPr="00CC7373">
        <w:rPr>
          <w:rFonts w:cs="Times New Roman"/>
          <w:bCs/>
        </w:rPr>
        <w:t>supraviețuirii</w:t>
      </w:r>
      <w:proofErr w:type="spellEnd"/>
      <w:r w:rsidRPr="00CC7373">
        <w:rPr>
          <w:rFonts w:cs="Times New Roman"/>
          <w:bCs/>
        </w:rPr>
        <w:t xml:space="preserve"> </w:t>
      </w:r>
      <w:proofErr w:type="spellStart"/>
      <w:r w:rsidRPr="00CC7373">
        <w:rPr>
          <w:rFonts w:cs="Times New Roman"/>
          <w:bCs/>
        </w:rPr>
        <w:t>companiilor</w:t>
      </w:r>
      <w:proofErr w:type="spellEnd"/>
      <w:r w:rsidRPr="00CC7373">
        <w:rPr>
          <w:rFonts w:cs="Times New Roman"/>
          <w:bCs/>
        </w:rPr>
        <w:t xml:space="preserve"> </w:t>
      </w:r>
      <w:proofErr w:type="spellStart"/>
      <w:r w:rsidRPr="00CC7373">
        <w:rPr>
          <w:rFonts w:cs="Times New Roman"/>
          <w:bCs/>
        </w:rPr>
        <w:t>în</w:t>
      </w:r>
      <w:proofErr w:type="spellEnd"/>
      <w:r w:rsidRPr="00CC7373">
        <w:rPr>
          <w:rFonts w:cs="Times New Roman"/>
          <w:bCs/>
        </w:rPr>
        <w:t xml:space="preserve"> </w:t>
      </w:r>
      <w:proofErr w:type="spellStart"/>
      <w:r w:rsidRPr="00CC7373">
        <w:rPr>
          <w:rFonts w:cs="Times New Roman"/>
          <w:bCs/>
        </w:rPr>
        <w:t>următoarele</w:t>
      </w:r>
      <w:proofErr w:type="spellEnd"/>
      <w:r w:rsidRPr="00CC7373">
        <w:rPr>
          <w:rFonts w:cs="Times New Roman"/>
          <w:bCs/>
        </w:rPr>
        <w:t xml:space="preserve"> </w:t>
      </w:r>
      <w:r w:rsidR="000F681F">
        <w:rPr>
          <w:rFonts w:cs="Times New Roman"/>
          <w:bCs/>
        </w:rPr>
        <w:t xml:space="preserve">minim </w:t>
      </w:r>
      <w:r w:rsidRPr="00CC7373">
        <w:rPr>
          <w:rFonts w:cs="Times New Roman"/>
          <w:bCs/>
        </w:rPr>
        <w:t xml:space="preserve">6 </w:t>
      </w:r>
      <w:proofErr w:type="spellStart"/>
      <w:r w:rsidRPr="00CC7373">
        <w:rPr>
          <w:rFonts w:cs="Times New Roman"/>
          <w:bCs/>
        </w:rPr>
        <w:t>luni</w:t>
      </w:r>
      <w:proofErr w:type="spellEnd"/>
      <w:r w:rsidR="004D51CD">
        <w:rPr>
          <w:rFonts w:cs="Times New Roman"/>
          <w:bCs/>
        </w:rPr>
        <w:t xml:space="preserve"> – 1 </w:t>
      </w:r>
      <w:proofErr w:type="gramStart"/>
      <w:r w:rsidR="004D51CD">
        <w:rPr>
          <w:rFonts w:cs="Times New Roman"/>
          <w:bCs/>
        </w:rPr>
        <w:t xml:space="preserve">an </w:t>
      </w:r>
      <w:r w:rsidRPr="00CC7373">
        <w:rPr>
          <w:rFonts w:cs="Times New Roman"/>
          <w:bCs/>
        </w:rPr>
        <w:t>;</w:t>
      </w:r>
      <w:proofErr w:type="gramEnd"/>
      <w:r w:rsidRPr="00CC7373">
        <w:rPr>
          <w:rFonts w:cs="Times New Roman"/>
          <w:bCs/>
        </w:rPr>
        <w:t xml:space="preserve"> </w:t>
      </w:r>
      <w:proofErr w:type="spellStart"/>
      <w:r w:rsidRPr="00CC7373">
        <w:rPr>
          <w:rFonts w:cs="Times New Roman"/>
          <w:bCs/>
        </w:rPr>
        <w:t>implementarea</w:t>
      </w:r>
      <w:proofErr w:type="spellEnd"/>
      <w:r w:rsidRPr="00CC7373">
        <w:rPr>
          <w:rFonts w:cs="Times New Roman"/>
          <w:bCs/>
        </w:rPr>
        <w:t xml:space="preserve"> </w:t>
      </w:r>
      <w:proofErr w:type="spellStart"/>
      <w:r w:rsidRPr="00CC7373">
        <w:rPr>
          <w:rFonts w:cs="Times New Roman"/>
          <w:bCs/>
        </w:rPr>
        <w:t>rapidă</w:t>
      </w:r>
      <w:proofErr w:type="spellEnd"/>
      <w:r w:rsidRPr="00CC7373">
        <w:rPr>
          <w:rFonts w:cs="Times New Roman"/>
          <w:bCs/>
        </w:rPr>
        <w:t xml:space="preserve"> </w:t>
      </w:r>
      <w:proofErr w:type="spellStart"/>
      <w:r w:rsidRPr="00CC7373">
        <w:rPr>
          <w:rFonts w:cs="Times New Roman"/>
          <w:bCs/>
        </w:rPr>
        <w:t>este</w:t>
      </w:r>
      <w:proofErr w:type="spellEnd"/>
      <w:r w:rsidRPr="00CC7373">
        <w:rPr>
          <w:rFonts w:cs="Times New Roman"/>
          <w:bCs/>
        </w:rPr>
        <w:t xml:space="preserve"> </w:t>
      </w:r>
      <w:proofErr w:type="spellStart"/>
      <w:r w:rsidRPr="00CC7373">
        <w:rPr>
          <w:rFonts w:cs="Times New Roman"/>
          <w:bCs/>
        </w:rPr>
        <w:t>esențială</w:t>
      </w:r>
      <w:proofErr w:type="spellEnd"/>
      <w:r w:rsidRPr="00CC7373">
        <w:rPr>
          <w:rFonts w:cs="Times New Roman"/>
          <w:bCs/>
        </w:rPr>
        <w:t xml:space="preserve"> </w:t>
      </w:r>
      <w:proofErr w:type="spellStart"/>
      <w:r>
        <w:rPr>
          <w:rFonts w:cs="Times New Roman"/>
          <w:bCs/>
        </w:rPr>
        <w:t>pentru</w:t>
      </w:r>
      <w:proofErr w:type="spellEnd"/>
      <w:r>
        <w:rPr>
          <w:rFonts w:cs="Times New Roman"/>
          <w:bCs/>
        </w:rPr>
        <w:t xml:space="preserve"> a </w:t>
      </w:r>
      <w:proofErr w:type="spellStart"/>
      <w:r>
        <w:rPr>
          <w:rFonts w:cs="Times New Roman"/>
          <w:bCs/>
        </w:rPr>
        <w:t>evita</w:t>
      </w:r>
      <w:proofErr w:type="spellEnd"/>
      <w:r>
        <w:rPr>
          <w:rFonts w:cs="Times New Roman"/>
          <w:bCs/>
        </w:rPr>
        <w:t xml:space="preserve"> </w:t>
      </w:r>
      <w:proofErr w:type="spellStart"/>
      <w:r>
        <w:rPr>
          <w:rFonts w:cs="Times New Roman"/>
          <w:bCs/>
        </w:rPr>
        <w:t>daune</w:t>
      </w:r>
      <w:proofErr w:type="spellEnd"/>
      <w:r>
        <w:rPr>
          <w:rFonts w:cs="Times New Roman"/>
          <w:bCs/>
        </w:rPr>
        <w:t xml:space="preserve"> </w:t>
      </w:r>
      <w:proofErr w:type="spellStart"/>
      <w:r>
        <w:rPr>
          <w:rFonts w:cs="Times New Roman"/>
          <w:bCs/>
        </w:rPr>
        <w:t>permanente</w:t>
      </w:r>
      <w:proofErr w:type="spellEnd"/>
      <w:r>
        <w:rPr>
          <w:rFonts w:cs="Times New Roman"/>
          <w:bCs/>
        </w:rPr>
        <w:t>;</w:t>
      </w:r>
    </w:p>
    <w:p w14:paraId="2B5B6274" w14:textId="77777777" w:rsidR="00CC7373" w:rsidRPr="00CC7373" w:rsidRDefault="00CC7373" w:rsidP="00D1513D">
      <w:pPr>
        <w:spacing w:before="240" w:after="240" w:line="320" w:lineRule="exact"/>
        <w:ind w:left="720" w:hanging="90"/>
        <w:jc w:val="both"/>
        <w:rPr>
          <w:rFonts w:cs="Times New Roman"/>
          <w:bCs/>
        </w:rPr>
      </w:pPr>
      <w:r w:rsidRPr="00CC7373">
        <w:rPr>
          <w:rFonts w:cs="Times New Roman"/>
          <w:b/>
          <w:bCs/>
        </w:rPr>
        <w:t xml:space="preserve">• </w:t>
      </w:r>
      <w:proofErr w:type="spellStart"/>
      <w:r w:rsidRPr="00CC7373">
        <w:rPr>
          <w:rFonts w:cs="Times New Roman"/>
          <w:b/>
          <w:bCs/>
        </w:rPr>
        <w:t>măsuri</w:t>
      </w:r>
      <w:proofErr w:type="spellEnd"/>
      <w:r w:rsidRPr="00CC7373">
        <w:rPr>
          <w:rFonts w:cs="Times New Roman"/>
          <w:b/>
          <w:bCs/>
        </w:rPr>
        <w:t xml:space="preserve"> pe termen lung, </w:t>
      </w:r>
      <w:r w:rsidRPr="00CC7373">
        <w:rPr>
          <w:rFonts w:cs="Times New Roman"/>
          <w:bCs/>
        </w:rPr>
        <w:t xml:space="preserve">al </w:t>
      </w:r>
      <w:proofErr w:type="spellStart"/>
      <w:r w:rsidRPr="00CC7373">
        <w:rPr>
          <w:rFonts w:cs="Times New Roman"/>
          <w:bCs/>
        </w:rPr>
        <w:t>căror</w:t>
      </w:r>
      <w:proofErr w:type="spellEnd"/>
      <w:r w:rsidRPr="00CC7373">
        <w:rPr>
          <w:rFonts w:cs="Times New Roman"/>
          <w:bCs/>
        </w:rPr>
        <w:t xml:space="preserve"> </w:t>
      </w:r>
      <w:proofErr w:type="spellStart"/>
      <w:r w:rsidRPr="00CC7373">
        <w:rPr>
          <w:rFonts w:cs="Times New Roman"/>
          <w:bCs/>
        </w:rPr>
        <w:t>obiectiv</w:t>
      </w:r>
      <w:proofErr w:type="spellEnd"/>
      <w:r w:rsidRPr="00CC7373">
        <w:rPr>
          <w:rFonts w:cs="Times New Roman"/>
          <w:bCs/>
        </w:rPr>
        <w:t xml:space="preserve"> </w:t>
      </w:r>
      <w:proofErr w:type="spellStart"/>
      <w:r w:rsidRPr="00CC7373">
        <w:rPr>
          <w:rFonts w:cs="Times New Roman"/>
          <w:bCs/>
        </w:rPr>
        <w:t>trebuie</w:t>
      </w:r>
      <w:proofErr w:type="spellEnd"/>
      <w:r w:rsidRPr="00CC7373">
        <w:rPr>
          <w:rFonts w:cs="Times New Roman"/>
          <w:bCs/>
        </w:rPr>
        <w:t xml:space="preserve"> </w:t>
      </w:r>
      <w:proofErr w:type="spellStart"/>
      <w:r w:rsidRPr="00CC7373">
        <w:rPr>
          <w:rFonts w:cs="Times New Roman"/>
          <w:bCs/>
        </w:rPr>
        <w:t>să</w:t>
      </w:r>
      <w:proofErr w:type="spellEnd"/>
      <w:r w:rsidRPr="00CC7373">
        <w:rPr>
          <w:rFonts w:cs="Times New Roman"/>
          <w:bCs/>
        </w:rPr>
        <w:t xml:space="preserve"> fie </w:t>
      </w:r>
      <w:proofErr w:type="spellStart"/>
      <w:r w:rsidRPr="00CC7373">
        <w:rPr>
          <w:rFonts w:cs="Times New Roman"/>
          <w:bCs/>
        </w:rPr>
        <w:t>menținerea</w:t>
      </w:r>
      <w:proofErr w:type="spellEnd"/>
      <w:r w:rsidRPr="00CC7373">
        <w:rPr>
          <w:rFonts w:cs="Times New Roman"/>
          <w:bCs/>
        </w:rPr>
        <w:t xml:space="preserve"> </w:t>
      </w:r>
      <w:proofErr w:type="spellStart"/>
      <w:r w:rsidRPr="00CC7373">
        <w:rPr>
          <w:rFonts w:cs="Times New Roman"/>
          <w:bCs/>
        </w:rPr>
        <w:t>și</w:t>
      </w:r>
      <w:proofErr w:type="spellEnd"/>
      <w:r w:rsidRPr="00CC7373">
        <w:rPr>
          <w:rFonts w:cs="Times New Roman"/>
          <w:bCs/>
        </w:rPr>
        <w:t xml:space="preserve"> </w:t>
      </w:r>
      <w:proofErr w:type="spellStart"/>
      <w:r w:rsidRPr="00CC7373">
        <w:rPr>
          <w:rFonts w:cs="Times New Roman"/>
          <w:bCs/>
        </w:rPr>
        <w:t>consolidarea</w:t>
      </w:r>
      <w:proofErr w:type="spellEnd"/>
      <w:r w:rsidRPr="00CC7373">
        <w:rPr>
          <w:rFonts w:cs="Times New Roman"/>
          <w:bCs/>
        </w:rPr>
        <w:t xml:space="preserve"> </w:t>
      </w:r>
      <w:proofErr w:type="spellStart"/>
      <w:r w:rsidRPr="00CC7373">
        <w:rPr>
          <w:rFonts w:cs="Times New Roman"/>
          <w:bCs/>
        </w:rPr>
        <w:t>lanțurilor</w:t>
      </w:r>
      <w:proofErr w:type="spellEnd"/>
      <w:r w:rsidRPr="00CC7373">
        <w:rPr>
          <w:rFonts w:cs="Times New Roman"/>
          <w:bCs/>
        </w:rPr>
        <w:t xml:space="preserve"> </w:t>
      </w:r>
      <w:proofErr w:type="spellStart"/>
      <w:r w:rsidRPr="00CC7373">
        <w:rPr>
          <w:rFonts w:cs="Times New Roman"/>
          <w:bCs/>
        </w:rPr>
        <w:t>valorice</w:t>
      </w:r>
      <w:proofErr w:type="spellEnd"/>
      <w:r w:rsidRPr="00CC7373">
        <w:rPr>
          <w:rFonts w:cs="Times New Roman"/>
          <w:bCs/>
        </w:rPr>
        <w:t xml:space="preserve"> de </w:t>
      </w:r>
      <w:proofErr w:type="spellStart"/>
      <w:r w:rsidRPr="00CC7373">
        <w:rPr>
          <w:rFonts w:cs="Times New Roman"/>
          <w:bCs/>
        </w:rPr>
        <w:t>producție</w:t>
      </w:r>
      <w:proofErr w:type="spellEnd"/>
      <w:r w:rsidRPr="00CC7373">
        <w:rPr>
          <w:rFonts w:cs="Times New Roman"/>
          <w:bCs/>
        </w:rPr>
        <w:t xml:space="preserve"> </w:t>
      </w:r>
      <w:proofErr w:type="spellStart"/>
      <w:r w:rsidRPr="00CC7373">
        <w:rPr>
          <w:rFonts w:cs="Times New Roman"/>
          <w:bCs/>
        </w:rPr>
        <w:t>critice</w:t>
      </w:r>
      <w:proofErr w:type="spellEnd"/>
      <w:r w:rsidRPr="00CC7373">
        <w:rPr>
          <w:rFonts w:cs="Times New Roman"/>
          <w:bCs/>
        </w:rPr>
        <w:t xml:space="preserve"> </w:t>
      </w:r>
      <w:proofErr w:type="spellStart"/>
      <w:r w:rsidRPr="00CC7373">
        <w:rPr>
          <w:rFonts w:cs="Times New Roman"/>
          <w:bCs/>
        </w:rPr>
        <w:t>și</w:t>
      </w:r>
      <w:proofErr w:type="spellEnd"/>
      <w:r w:rsidRPr="00CC7373">
        <w:rPr>
          <w:rFonts w:cs="Times New Roman"/>
          <w:bCs/>
        </w:rPr>
        <w:t xml:space="preserve"> </w:t>
      </w:r>
      <w:proofErr w:type="spellStart"/>
      <w:r w:rsidRPr="00CC7373">
        <w:rPr>
          <w:rFonts w:cs="Times New Roman"/>
          <w:bCs/>
        </w:rPr>
        <w:t>comp</w:t>
      </w:r>
      <w:r>
        <w:rPr>
          <w:rFonts w:cs="Times New Roman"/>
          <w:bCs/>
        </w:rPr>
        <w:t>etitivitatea</w:t>
      </w:r>
      <w:proofErr w:type="spellEnd"/>
      <w:r>
        <w:rPr>
          <w:rFonts w:cs="Times New Roman"/>
          <w:bCs/>
        </w:rPr>
        <w:t xml:space="preserve"> lor </w:t>
      </w:r>
      <w:proofErr w:type="spellStart"/>
      <w:r>
        <w:rPr>
          <w:rFonts w:cs="Times New Roman"/>
          <w:bCs/>
        </w:rPr>
        <w:t>globală</w:t>
      </w:r>
      <w:proofErr w:type="spellEnd"/>
      <w:r>
        <w:rPr>
          <w:rFonts w:cs="Times New Roman"/>
          <w:bCs/>
        </w:rPr>
        <w:t>;</w:t>
      </w:r>
    </w:p>
    <w:p w14:paraId="6BDCC6EB" w14:textId="77777777" w:rsidR="00CC7373" w:rsidRPr="00266E19" w:rsidRDefault="00944891" w:rsidP="00D1513D">
      <w:pPr>
        <w:spacing w:before="240" w:after="240" w:line="320" w:lineRule="exact"/>
        <w:jc w:val="both"/>
        <w:rPr>
          <w:rFonts w:cs="Times New Roman"/>
          <w:bCs/>
          <w:lang w:val="fr-FR"/>
        </w:rPr>
      </w:pPr>
      <w:r w:rsidRPr="00266E19">
        <w:rPr>
          <w:rFonts w:cs="Times New Roman"/>
          <w:bCs/>
          <w:lang w:val="fr-FR"/>
        </w:rPr>
        <w:t>Rezulta ca si Euratex sustine necesitatea luarii unor masuri pentru ca industria textila sa poata sa supravietuieasca in conditiile pandemiei</w:t>
      </w:r>
      <w:r w:rsidR="004C4EF6" w:rsidRPr="00266E19">
        <w:rPr>
          <w:rFonts w:cs="Times New Roman"/>
          <w:bCs/>
          <w:lang w:val="fr-FR"/>
        </w:rPr>
        <w:t>,</w:t>
      </w:r>
      <w:r w:rsidRPr="00266E19">
        <w:rPr>
          <w:rFonts w:cs="Times New Roman"/>
          <w:bCs/>
          <w:lang w:val="fr-FR"/>
        </w:rPr>
        <w:t xml:space="preserve"> si ale noilor reglementari care vor fi ad</w:t>
      </w:r>
      <w:r w:rsidR="002042C5" w:rsidRPr="00266E19">
        <w:rPr>
          <w:rFonts w:cs="Times New Roman"/>
          <w:bCs/>
          <w:lang w:val="fr-FR"/>
        </w:rPr>
        <w:t>optate.</w:t>
      </w:r>
    </w:p>
    <w:p w14:paraId="0FC809DA" w14:textId="77777777" w:rsidR="00C07098" w:rsidRPr="00266E19" w:rsidRDefault="004C4EF6" w:rsidP="00D1513D">
      <w:pPr>
        <w:spacing w:before="240" w:after="240" w:line="320" w:lineRule="exact"/>
        <w:rPr>
          <w:rFonts w:cs="Times New Roman"/>
          <w:b/>
          <w:bCs/>
          <w:lang w:val="fr-FR"/>
        </w:rPr>
      </w:pPr>
      <w:r w:rsidRPr="00266E19">
        <w:rPr>
          <w:rFonts w:cs="Times New Roman"/>
          <w:b/>
          <w:bCs/>
          <w:lang w:val="fr-FR"/>
        </w:rPr>
        <w:t>II.</w:t>
      </w:r>
      <w:r w:rsidRPr="00266E19">
        <w:rPr>
          <w:rFonts w:cs="Times New Roman"/>
          <w:b/>
          <w:bCs/>
          <w:lang w:val="fr-FR"/>
        </w:rPr>
        <w:tab/>
      </w:r>
      <w:r w:rsidRPr="00266E19">
        <w:rPr>
          <w:rFonts w:cs="Times New Roman"/>
          <w:b/>
          <w:bCs/>
          <w:u w:val="single"/>
          <w:lang w:val="fr-FR"/>
        </w:rPr>
        <w:t>MASURILE PE TERMEN SCURT</w:t>
      </w:r>
    </w:p>
    <w:p w14:paraId="082EBA01" w14:textId="6AFAFD4A" w:rsidR="004C4EF6" w:rsidRPr="00266E19" w:rsidRDefault="004C4EF6" w:rsidP="00325AED">
      <w:pPr>
        <w:spacing w:before="240" w:after="240" w:line="320" w:lineRule="exact"/>
        <w:jc w:val="both"/>
        <w:rPr>
          <w:rFonts w:cs="Times New Roman"/>
          <w:bCs/>
          <w:lang w:val="fr-FR"/>
        </w:rPr>
      </w:pPr>
      <w:r w:rsidRPr="00266E19">
        <w:rPr>
          <w:rFonts w:cs="Times New Roman"/>
          <w:bCs/>
          <w:lang w:val="fr-FR"/>
        </w:rPr>
        <w:t xml:space="preserve">Dupa cum am aratat mai sus masurile pe termen </w:t>
      </w:r>
      <w:r w:rsidR="00325AED" w:rsidRPr="00266E19">
        <w:rPr>
          <w:rFonts w:cs="Times New Roman"/>
          <w:bCs/>
          <w:lang w:val="fr-FR"/>
        </w:rPr>
        <w:t>scurt trebuie sa asigure o inje</w:t>
      </w:r>
      <w:r w:rsidRPr="00266E19">
        <w:rPr>
          <w:rFonts w:cs="Times New Roman"/>
          <w:bCs/>
          <w:lang w:val="fr-FR"/>
        </w:rPr>
        <w:t>ctare a lichiditatilor in sector astfel incat acesta sa supravi</w:t>
      </w:r>
      <w:r w:rsidR="00325AED" w:rsidRPr="00266E19">
        <w:rPr>
          <w:rFonts w:cs="Times New Roman"/>
          <w:bCs/>
          <w:lang w:val="fr-FR"/>
        </w:rPr>
        <w:t>e</w:t>
      </w:r>
      <w:r w:rsidRPr="00266E19">
        <w:rPr>
          <w:rFonts w:cs="Times New Roman"/>
          <w:bCs/>
          <w:lang w:val="fr-FR"/>
        </w:rPr>
        <w:t>tuiasca cresterilor salariale ale salariului minim si a costului general al fortei de munca in total costuri de productie.</w:t>
      </w:r>
    </w:p>
    <w:p w14:paraId="03A2689F" w14:textId="77777777" w:rsidR="00C07098" w:rsidRPr="00266E19" w:rsidRDefault="004C4EF6" w:rsidP="00D1513D">
      <w:pPr>
        <w:spacing w:before="240" w:after="240" w:line="320" w:lineRule="exact"/>
        <w:rPr>
          <w:rFonts w:cs="Times New Roman"/>
          <w:b/>
          <w:bCs/>
          <w:lang w:val="fr-FR"/>
        </w:rPr>
      </w:pPr>
      <w:r w:rsidRPr="00266E19">
        <w:rPr>
          <w:rFonts w:cs="Times New Roman"/>
          <w:b/>
          <w:bCs/>
          <w:lang w:val="fr-FR"/>
        </w:rPr>
        <w:t>II.1</w:t>
      </w:r>
      <w:r w:rsidRPr="00266E19">
        <w:rPr>
          <w:rFonts w:cs="Times New Roman"/>
          <w:b/>
          <w:bCs/>
          <w:lang w:val="fr-FR"/>
        </w:rPr>
        <w:tab/>
      </w:r>
      <w:r w:rsidRPr="00266E19">
        <w:rPr>
          <w:rFonts w:cs="Times New Roman"/>
          <w:b/>
          <w:bCs/>
          <w:i/>
          <w:u w:val="single"/>
          <w:lang w:val="fr-FR"/>
        </w:rPr>
        <w:t>Reducerea taxelor si impozitelor legate de forta de munca</w:t>
      </w:r>
      <w:r w:rsidR="00504D67" w:rsidRPr="00266E19">
        <w:rPr>
          <w:rFonts w:cs="Times New Roman"/>
          <w:b/>
          <w:bCs/>
          <w:i/>
          <w:u w:val="single"/>
          <w:lang w:val="fr-FR"/>
        </w:rPr>
        <w:t xml:space="preserve"> in industria textila</w:t>
      </w:r>
    </w:p>
    <w:p w14:paraId="08944E58" w14:textId="77777777" w:rsidR="00C07098" w:rsidRPr="00266E19" w:rsidRDefault="000F681F" w:rsidP="00D1513D">
      <w:pPr>
        <w:spacing w:before="240" w:after="240" w:line="320" w:lineRule="exact"/>
        <w:jc w:val="both"/>
        <w:rPr>
          <w:rFonts w:cs="Times New Roman"/>
          <w:bCs/>
          <w:lang w:val="fr-FR"/>
        </w:rPr>
      </w:pPr>
      <w:r w:rsidRPr="00266E19">
        <w:rPr>
          <w:rFonts w:cs="Times New Roman"/>
          <w:bCs/>
          <w:lang w:val="fr-FR"/>
        </w:rPr>
        <w:t>Dupa cum am aratat mai sus Romania are cele mai mari costuri cu forta de munca (</w:t>
      </w:r>
      <w:r w:rsidRPr="00266E19">
        <w:rPr>
          <w:rFonts w:cs="Times New Roman"/>
          <w:b/>
          <w:bCs/>
          <w:lang w:val="fr-FR"/>
        </w:rPr>
        <w:t>Anexa 4</w:t>
      </w:r>
      <w:r w:rsidRPr="00266E19">
        <w:rPr>
          <w:rFonts w:cs="Times New Roman"/>
          <w:bCs/>
          <w:lang w:val="fr-FR"/>
        </w:rPr>
        <w:t>)</w:t>
      </w:r>
      <w:r w:rsidRPr="000F681F">
        <w:rPr>
          <w:rStyle w:val="FootnoteReference"/>
          <w:rFonts w:cs="Times New Roman"/>
          <w:bCs/>
        </w:rPr>
        <w:footnoteReference w:id="9"/>
      </w:r>
      <w:r w:rsidRPr="00266E19">
        <w:rPr>
          <w:rFonts w:cs="Times New Roman"/>
          <w:bCs/>
          <w:lang w:val="fr-FR"/>
        </w:rPr>
        <w:t xml:space="preserve"> la nivelul salariului minim, situatie care face complet neprofitabile companiile din industria textila, care </w:t>
      </w:r>
      <w:r w:rsidRPr="00266E19">
        <w:rPr>
          <w:rFonts w:cs="Times New Roman"/>
          <w:b/>
          <w:bCs/>
          <w:lang w:val="fr-FR"/>
        </w:rPr>
        <w:t>inregistreaza o pondere semnificativa cu forta de munca in costul de productie</w:t>
      </w:r>
      <w:r w:rsidRPr="00266E19">
        <w:rPr>
          <w:rFonts w:cs="Times New Roman"/>
          <w:bCs/>
          <w:lang w:val="fr-FR"/>
        </w:rPr>
        <w:t>.</w:t>
      </w:r>
    </w:p>
    <w:p w14:paraId="3C8E2A62" w14:textId="06046D46" w:rsidR="000F681F" w:rsidRPr="00266E19" w:rsidRDefault="000F681F" w:rsidP="00D1513D">
      <w:pPr>
        <w:spacing w:before="240" w:after="240" w:line="320" w:lineRule="exact"/>
        <w:jc w:val="both"/>
        <w:rPr>
          <w:rFonts w:cs="Times New Roman"/>
          <w:bCs/>
          <w:lang w:val="fr-FR"/>
        </w:rPr>
      </w:pPr>
      <w:r w:rsidRPr="00266E19">
        <w:rPr>
          <w:rFonts w:cs="Times New Roman"/>
          <w:b/>
          <w:bCs/>
          <w:lang w:val="fr-FR"/>
        </w:rPr>
        <w:t xml:space="preserve">Conform INS (Anexa </w:t>
      </w:r>
      <w:r w:rsidR="002042C5" w:rsidRPr="00266E19">
        <w:rPr>
          <w:rFonts w:cs="Times New Roman"/>
          <w:b/>
          <w:bCs/>
          <w:lang w:val="fr-FR"/>
        </w:rPr>
        <w:t>7</w:t>
      </w:r>
      <w:r w:rsidRPr="00266E19">
        <w:rPr>
          <w:rFonts w:cs="Times New Roman"/>
          <w:b/>
          <w:bCs/>
          <w:lang w:val="fr-FR"/>
        </w:rPr>
        <w:t>)</w:t>
      </w:r>
      <w:r w:rsidR="002042C5" w:rsidRPr="00266E19">
        <w:rPr>
          <w:rFonts w:cs="Times New Roman"/>
          <w:b/>
          <w:bCs/>
          <w:lang w:val="fr-FR"/>
        </w:rPr>
        <w:t xml:space="preserve"> in anul 20</w:t>
      </w:r>
      <w:r w:rsidR="00A252E1" w:rsidRPr="00266E19">
        <w:rPr>
          <w:rFonts w:cs="Times New Roman"/>
          <w:b/>
          <w:bCs/>
          <w:lang w:val="fr-FR"/>
        </w:rPr>
        <w:t>22</w:t>
      </w:r>
      <w:r w:rsidR="002042C5" w:rsidRPr="00266E19">
        <w:rPr>
          <w:rFonts w:cs="Times New Roman"/>
          <w:b/>
          <w:bCs/>
          <w:lang w:val="fr-FR"/>
        </w:rPr>
        <w:t xml:space="preserve"> ponderea cheltuielilor cu salariile in costul total al companiilor din domeniul Fabricarea articolelor de imbracaminte este de 9</w:t>
      </w:r>
      <w:r w:rsidR="00A252E1" w:rsidRPr="00266E19">
        <w:rPr>
          <w:rFonts w:cs="Times New Roman"/>
          <w:b/>
          <w:bCs/>
          <w:lang w:val="fr-FR"/>
        </w:rPr>
        <w:t>5,3</w:t>
      </w:r>
      <w:r w:rsidR="002042C5" w:rsidRPr="00266E19">
        <w:rPr>
          <w:rFonts w:cs="Times New Roman"/>
          <w:b/>
          <w:bCs/>
          <w:lang w:val="fr-FR"/>
        </w:rPr>
        <w:t xml:space="preserve">%, </w:t>
      </w:r>
      <w:r w:rsidR="002042C5" w:rsidRPr="00266E19">
        <w:rPr>
          <w:rFonts w:cs="Times New Roman"/>
          <w:bCs/>
          <w:lang w:val="fr-FR"/>
        </w:rPr>
        <w:t>si pentru restul domeniilor din industria textil</w:t>
      </w:r>
      <w:r w:rsidR="00B818FF" w:rsidRPr="00266E19">
        <w:rPr>
          <w:rFonts w:cs="Times New Roman"/>
          <w:bCs/>
          <w:lang w:val="fr-FR"/>
        </w:rPr>
        <w:t>a</w:t>
      </w:r>
      <w:r w:rsidR="002042C5" w:rsidRPr="00266E19">
        <w:rPr>
          <w:rFonts w:cs="Times New Roman"/>
          <w:bCs/>
          <w:lang w:val="fr-FR"/>
        </w:rPr>
        <w:t xml:space="preserve"> cifrele </w:t>
      </w:r>
      <w:r w:rsidR="00BF30AB" w:rsidRPr="00266E19">
        <w:rPr>
          <w:rFonts w:cs="Times New Roman"/>
          <w:bCs/>
          <w:lang w:val="fr-FR"/>
        </w:rPr>
        <w:t>se situeaza</w:t>
      </w:r>
      <w:r w:rsidR="00A252E1" w:rsidRPr="00266E19">
        <w:rPr>
          <w:rFonts w:cs="Times New Roman"/>
          <w:bCs/>
          <w:lang w:val="fr-FR"/>
        </w:rPr>
        <w:t xml:space="preserve"> in jurul procentului de 95</w:t>
      </w:r>
      <w:r w:rsidR="002042C5" w:rsidRPr="00266E19">
        <w:rPr>
          <w:rFonts w:cs="Times New Roman"/>
          <w:bCs/>
          <w:lang w:val="fr-FR"/>
        </w:rPr>
        <w:t>%.</w:t>
      </w:r>
    </w:p>
    <w:p w14:paraId="34FCD615" w14:textId="72E0BA78" w:rsidR="00BF30AB" w:rsidRPr="00266E19" w:rsidRDefault="00BF30AB" w:rsidP="00D1513D">
      <w:pPr>
        <w:spacing w:before="240" w:after="240" w:line="320" w:lineRule="exact"/>
        <w:jc w:val="both"/>
        <w:rPr>
          <w:b/>
          <w:lang w:val="fr-FR"/>
        </w:rPr>
      </w:pPr>
      <w:r w:rsidRPr="00266E19">
        <w:rPr>
          <w:rFonts w:cs="Times New Roman"/>
          <w:b/>
          <w:bCs/>
          <w:lang w:val="fr-FR"/>
        </w:rPr>
        <w:t>De asemen</w:t>
      </w:r>
      <w:r w:rsidR="00A252E1" w:rsidRPr="00266E19">
        <w:rPr>
          <w:rFonts w:cs="Times New Roman"/>
          <w:b/>
          <w:bCs/>
          <w:lang w:val="fr-FR"/>
        </w:rPr>
        <w:t>ea, tot</w:t>
      </w:r>
      <w:r w:rsidRPr="00266E19">
        <w:rPr>
          <w:rFonts w:cs="Times New Roman"/>
          <w:b/>
          <w:bCs/>
          <w:lang w:val="fr-FR"/>
        </w:rPr>
        <w:t xml:space="preserve"> conform INS (Anexa 8) salariile medii nete platite in acest sector </w:t>
      </w:r>
      <w:r w:rsidR="008B6068" w:rsidRPr="00266E19">
        <w:rPr>
          <w:rFonts w:cs="Times New Roman"/>
          <w:b/>
          <w:bCs/>
          <w:lang w:val="fr-FR"/>
        </w:rPr>
        <w:t>de catre angajatori in anul 2023</w:t>
      </w:r>
      <w:r w:rsidRPr="00266E19">
        <w:rPr>
          <w:rFonts w:cs="Times New Roman"/>
          <w:b/>
          <w:bCs/>
          <w:lang w:val="fr-FR"/>
        </w:rPr>
        <w:t xml:space="preserve"> </w:t>
      </w:r>
      <w:r w:rsidRPr="00266E19">
        <w:rPr>
          <w:rFonts w:cs="Times New Roman"/>
          <w:b/>
          <w:lang w:val="fr-FR"/>
        </w:rPr>
        <w:t>s-au</w:t>
      </w:r>
      <w:r w:rsidRPr="00266E19">
        <w:rPr>
          <w:rFonts w:cs="Times New Roman"/>
          <w:b/>
          <w:bCs/>
          <w:lang w:val="fr-FR"/>
        </w:rPr>
        <w:t xml:space="preserve"> situat in jurul cifrei de </w:t>
      </w:r>
      <w:r w:rsidR="008B6068" w:rsidRPr="00266E19">
        <w:rPr>
          <w:rFonts w:cs="Times New Roman"/>
          <w:b/>
          <w:bCs/>
          <w:lang w:val="fr-FR"/>
        </w:rPr>
        <w:t>2800</w:t>
      </w:r>
      <w:r w:rsidRPr="00266E19">
        <w:rPr>
          <w:rFonts w:cs="Times New Roman"/>
          <w:b/>
          <w:bCs/>
          <w:lang w:val="fr-FR"/>
        </w:rPr>
        <w:t xml:space="preserve"> lei net pentru domeniul </w:t>
      </w:r>
      <w:r w:rsidRPr="00266E19">
        <w:rPr>
          <w:b/>
          <w:lang w:val="fr-FR"/>
        </w:rPr>
        <w:t>Fabricarea articolelor de imbracaminte</w:t>
      </w:r>
      <w:r w:rsidRPr="00266E19">
        <w:rPr>
          <w:lang w:val="fr-FR"/>
        </w:rPr>
        <w:t xml:space="preserve">, </w:t>
      </w:r>
      <w:r w:rsidR="008B6068" w:rsidRPr="00266E19">
        <w:rPr>
          <w:lang w:val="fr-FR"/>
        </w:rPr>
        <w:t>2900</w:t>
      </w:r>
      <w:r w:rsidRPr="00266E19">
        <w:rPr>
          <w:lang w:val="fr-FR"/>
        </w:rPr>
        <w:t xml:space="preserve"> lei net in domeniul Tabacirea si finisarea pieilor si de </w:t>
      </w:r>
      <w:r w:rsidR="008B6068" w:rsidRPr="00266E19">
        <w:rPr>
          <w:lang w:val="fr-FR"/>
        </w:rPr>
        <w:t>3200</w:t>
      </w:r>
      <w:r w:rsidRPr="00266E19">
        <w:rPr>
          <w:lang w:val="fr-FR"/>
        </w:rPr>
        <w:t xml:space="preserve"> lei in domeniul Fabricarea produselor textile, in conditiile in care salari</w:t>
      </w:r>
      <w:r w:rsidR="008B6068" w:rsidRPr="00266E19">
        <w:rPr>
          <w:lang w:val="fr-FR"/>
        </w:rPr>
        <w:t>ul minim brut a fost in anul 2023</w:t>
      </w:r>
      <w:r w:rsidRPr="00266E19">
        <w:rPr>
          <w:lang w:val="fr-FR"/>
        </w:rPr>
        <w:t xml:space="preserve"> in </w:t>
      </w:r>
      <w:r w:rsidR="008B6068" w:rsidRPr="00266E19">
        <w:rPr>
          <w:lang w:val="fr-FR"/>
        </w:rPr>
        <w:t>suma de 3000 lei</w:t>
      </w:r>
      <w:r w:rsidRPr="00266E19">
        <w:rPr>
          <w:lang w:val="fr-FR"/>
        </w:rPr>
        <w:t xml:space="preserve">, datele statistice ale INS </w:t>
      </w:r>
      <w:r w:rsidRPr="00266E19">
        <w:rPr>
          <w:b/>
          <w:lang w:val="fr-FR"/>
        </w:rPr>
        <w:t>cuprinzand si per</w:t>
      </w:r>
      <w:r w:rsidR="00B818FF" w:rsidRPr="00266E19">
        <w:rPr>
          <w:b/>
          <w:lang w:val="fr-FR"/>
        </w:rPr>
        <w:t>s</w:t>
      </w:r>
      <w:r w:rsidRPr="00266E19">
        <w:rPr>
          <w:b/>
          <w:lang w:val="fr-FR"/>
        </w:rPr>
        <w:t>onalul care nu este direct productiv, cu salarii mai mari.</w:t>
      </w:r>
    </w:p>
    <w:p w14:paraId="62ADAD5B" w14:textId="54AF8D73" w:rsidR="00651BED" w:rsidRPr="00266E19" w:rsidRDefault="00BF30AB" w:rsidP="00D1513D">
      <w:pPr>
        <w:spacing w:before="240" w:after="240" w:line="320" w:lineRule="exact"/>
        <w:jc w:val="both"/>
        <w:rPr>
          <w:rFonts w:cs="Times New Roman"/>
          <w:bCs/>
          <w:lang w:val="fr-FR"/>
        </w:rPr>
      </w:pPr>
      <w:r w:rsidRPr="00266E19">
        <w:rPr>
          <w:lang w:val="fr-FR"/>
        </w:rPr>
        <w:lastRenderedPageBreak/>
        <w:t xml:space="preserve">Evident ca acest sector nu poate sa fie competitiv daca este cu evidenta ca angajatorii sunt fortati de imprejurari </w:t>
      </w:r>
      <w:r w:rsidR="00D24F6C" w:rsidRPr="00266E19">
        <w:rPr>
          <w:lang w:val="fr-FR"/>
        </w:rPr>
        <w:t xml:space="preserve">si de clienti </w:t>
      </w:r>
      <w:r w:rsidRPr="00266E19">
        <w:rPr>
          <w:lang w:val="fr-FR"/>
        </w:rPr>
        <w:t xml:space="preserve">sa mentina un cost cu forta de munca la nivelul aproximativ al salariului minim, </w:t>
      </w:r>
      <w:r w:rsidR="00BE6FBF" w:rsidRPr="00266E19">
        <w:rPr>
          <w:lang w:val="fr-FR"/>
        </w:rPr>
        <w:t xml:space="preserve">si sa achite costurile cele mai mari din UE </w:t>
      </w:r>
      <w:r w:rsidR="00651BED" w:rsidRPr="00266E19">
        <w:rPr>
          <w:lang w:val="fr-FR"/>
        </w:rPr>
        <w:t xml:space="preserve">cu forta de munca </w:t>
      </w:r>
      <w:r w:rsidR="00651BED" w:rsidRPr="00266E19">
        <w:rPr>
          <w:rFonts w:cs="Times New Roman"/>
          <w:bCs/>
          <w:lang w:val="fr-FR"/>
        </w:rPr>
        <w:t>(</w:t>
      </w:r>
      <w:r w:rsidR="00651BED" w:rsidRPr="00266E19">
        <w:rPr>
          <w:rFonts w:cs="Times New Roman"/>
          <w:b/>
          <w:bCs/>
          <w:lang w:val="fr-FR"/>
        </w:rPr>
        <w:t>Anexa 4</w:t>
      </w:r>
      <w:r w:rsidR="00651BED" w:rsidRPr="00266E19">
        <w:rPr>
          <w:rFonts w:cs="Times New Roman"/>
          <w:bCs/>
          <w:lang w:val="fr-FR"/>
        </w:rPr>
        <w:t>) cu titlu de impozite si taxe.</w:t>
      </w:r>
    </w:p>
    <w:p w14:paraId="3BE07212" w14:textId="77777777" w:rsidR="00651BED" w:rsidRPr="00266E19" w:rsidRDefault="00651BED" w:rsidP="00D1513D">
      <w:pPr>
        <w:spacing w:before="240" w:after="240" w:line="320" w:lineRule="exact"/>
        <w:jc w:val="both"/>
        <w:rPr>
          <w:rFonts w:cs="Times New Roman"/>
          <w:b/>
          <w:bCs/>
          <w:lang w:val="fr-FR"/>
        </w:rPr>
      </w:pPr>
      <w:r w:rsidRPr="00266E19">
        <w:rPr>
          <w:rFonts w:cs="Times New Roman"/>
          <w:bCs/>
          <w:lang w:val="fr-FR"/>
        </w:rPr>
        <w:t xml:space="preserve">De aceea, ca si masura pe termen scurt, data fiind corelatia evidenta intre costul cu forta de munca si </w:t>
      </w:r>
      <w:r w:rsidR="00D24F6C" w:rsidRPr="00266E19">
        <w:rPr>
          <w:rFonts w:cs="Times New Roman"/>
          <w:bCs/>
          <w:lang w:val="fr-FR"/>
        </w:rPr>
        <w:t xml:space="preserve"> competitivitatea industriei</w:t>
      </w:r>
      <w:r w:rsidRPr="00266E19">
        <w:rPr>
          <w:rFonts w:cs="Times New Roman"/>
          <w:bCs/>
          <w:lang w:val="fr-FR"/>
        </w:rPr>
        <w:t xml:space="preserve">, si ponderea acestuia in industria </w:t>
      </w:r>
      <w:r w:rsidR="007C3257" w:rsidRPr="00266E19">
        <w:rPr>
          <w:rFonts w:cs="Times New Roman"/>
          <w:bCs/>
          <w:lang w:val="fr-FR"/>
        </w:rPr>
        <w:t>textila</w:t>
      </w:r>
      <w:r w:rsidRPr="00266E19">
        <w:rPr>
          <w:rFonts w:cs="Times New Roman"/>
          <w:bCs/>
          <w:lang w:val="fr-FR"/>
        </w:rPr>
        <w:t xml:space="preserve">, se impune ca statul sa dispuna masuri prin care sa sprijine angajatorii din acest domeniu astfel incat </w:t>
      </w:r>
      <w:r w:rsidRPr="00266E19">
        <w:rPr>
          <w:rFonts w:cs="Times New Roman"/>
          <w:b/>
          <w:bCs/>
          <w:lang w:val="fr-FR"/>
        </w:rPr>
        <w:t xml:space="preserve">(i) </w:t>
      </w:r>
      <w:r w:rsidRPr="00266E19">
        <w:rPr>
          <w:rFonts w:cs="Times New Roman"/>
          <w:bCs/>
          <w:lang w:val="fr-FR"/>
        </w:rPr>
        <w:t xml:space="preserve">sa se asigure profitabilitatea unitatilor de productie, care cu evidenta ca nu pot continua a produce cu aceste costuri si </w:t>
      </w:r>
      <w:r w:rsidRPr="00266E19">
        <w:rPr>
          <w:rFonts w:cs="Times New Roman"/>
          <w:b/>
          <w:bCs/>
          <w:lang w:val="fr-FR"/>
        </w:rPr>
        <w:t>(ii)</w:t>
      </w:r>
      <w:r w:rsidRPr="00266E19">
        <w:rPr>
          <w:rFonts w:cs="Times New Roman"/>
          <w:bCs/>
          <w:lang w:val="fr-FR"/>
        </w:rPr>
        <w:t xml:space="preserve"> sa se asigure un salariu mai competitiv prin reducerea impozitelor si taxelor, ceea ce determina ca personalul calificat </w:t>
      </w:r>
      <w:r w:rsidRPr="00266E19">
        <w:rPr>
          <w:rFonts w:cs="Times New Roman"/>
          <w:b/>
          <w:bCs/>
          <w:lang w:val="fr-FR"/>
        </w:rPr>
        <w:t>sa nu se orienteze catre munca in strainatate sau catre alte domenii, efectul imediat fiind imposibilitatea de a relua ulterior ac</w:t>
      </w:r>
      <w:r w:rsidR="002A0A30" w:rsidRPr="00266E19">
        <w:rPr>
          <w:rFonts w:cs="Times New Roman"/>
          <w:b/>
          <w:bCs/>
          <w:lang w:val="fr-FR"/>
        </w:rPr>
        <w:t>tivitatea din lipsa fortei de munca care sa fie calificata</w:t>
      </w:r>
      <w:r w:rsidRPr="00266E19">
        <w:rPr>
          <w:rFonts w:cs="Times New Roman"/>
          <w:b/>
          <w:bCs/>
          <w:lang w:val="fr-FR"/>
        </w:rPr>
        <w:t>.</w:t>
      </w:r>
    </w:p>
    <w:p w14:paraId="2C84F99A" w14:textId="7C46AA2E" w:rsidR="00651BED" w:rsidRDefault="00651BED" w:rsidP="00D1513D">
      <w:pPr>
        <w:spacing w:before="240" w:after="240" w:line="320" w:lineRule="exact"/>
        <w:jc w:val="both"/>
        <w:rPr>
          <w:rFonts w:cs="Times New Roman"/>
          <w:bCs/>
        </w:rPr>
      </w:pPr>
      <w:proofErr w:type="spellStart"/>
      <w:r>
        <w:rPr>
          <w:rFonts w:cs="Times New Roman"/>
          <w:bCs/>
        </w:rPr>
        <w:t>Apreciem</w:t>
      </w:r>
      <w:proofErr w:type="spellEnd"/>
      <w:r>
        <w:rPr>
          <w:rFonts w:cs="Times New Roman"/>
          <w:bCs/>
        </w:rPr>
        <w:t xml:space="preserve"> ca in </w:t>
      </w:r>
      <w:proofErr w:type="spellStart"/>
      <w:r>
        <w:rPr>
          <w:rFonts w:cs="Times New Roman"/>
          <w:bCs/>
        </w:rPr>
        <w:t>cazul</w:t>
      </w:r>
      <w:proofErr w:type="spellEnd"/>
      <w:r>
        <w:rPr>
          <w:rFonts w:cs="Times New Roman"/>
          <w:bCs/>
        </w:rPr>
        <w:t xml:space="preserve"> </w:t>
      </w:r>
      <w:proofErr w:type="spellStart"/>
      <w:r>
        <w:rPr>
          <w:rFonts w:cs="Times New Roman"/>
          <w:bCs/>
        </w:rPr>
        <w:t>salariului</w:t>
      </w:r>
      <w:proofErr w:type="spellEnd"/>
      <w:r>
        <w:rPr>
          <w:rFonts w:cs="Times New Roman"/>
          <w:bCs/>
        </w:rPr>
        <w:t xml:space="preserve"> minim brut o </w:t>
      </w:r>
      <w:proofErr w:type="spellStart"/>
      <w:r>
        <w:rPr>
          <w:rFonts w:cs="Times New Roman"/>
          <w:bCs/>
        </w:rPr>
        <w:t>masura</w:t>
      </w:r>
      <w:proofErr w:type="spellEnd"/>
      <w:r>
        <w:rPr>
          <w:rFonts w:cs="Times New Roman"/>
          <w:bCs/>
        </w:rPr>
        <w:t xml:space="preserve"> </w:t>
      </w:r>
      <w:proofErr w:type="spellStart"/>
      <w:r>
        <w:rPr>
          <w:rFonts w:cs="Times New Roman"/>
          <w:bCs/>
        </w:rPr>
        <w:t>necesar</w:t>
      </w:r>
      <w:r w:rsidR="00B818FF">
        <w:rPr>
          <w:rFonts w:cs="Times New Roman"/>
          <w:bCs/>
        </w:rPr>
        <w:t>a</w:t>
      </w:r>
      <w:proofErr w:type="spellEnd"/>
      <w:r>
        <w:rPr>
          <w:rFonts w:cs="Times New Roman"/>
          <w:bCs/>
        </w:rPr>
        <w:t xml:space="preserve"> de </w:t>
      </w:r>
      <w:proofErr w:type="spellStart"/>
      <w:r>
        <w:rPr>
          <w:rFonts w:cs="Times New Roman"/>
          <w:bCs/>
        </w:rPr>
        <w:t>sprijin</w:t>
      </w:r>
      <w:proofErr w:type="spellEnd"/>
      <w:r>
        <w:rPr>
          <w:rFonts w:cs="Times New Roman"/>
          <w:bCs/>
        </w:rPr>
        <w:t xml:space="preserve"> </w:t>
      </w:r>
      <w:proofErr w:type="spellStart"/>
      <w:r>
        <w:rPr>
          <w:rFonts w:cs="Times New Roman"/>
          <w:bCs/>
        </w:rPr>
        <w:t>ar</w:t>
      </w:r>
      <w:proofErr w:type="spellEnd"/>
      <w:r>
        <w:rPr>
          <w:rFonts w:cs="Times New Roman"/>
          <w:bCs/>
        </w:rPr>
        <w:t xml:space="preserve"> fi </w:t>
      </w:r>
      <w:proofErr w:type="spellStart"/>
      <w:r w:rsidRPr="00651BED">
        <w:rPr>
          <w:rFonts w:cs="Times New Roman"/>
          <w:b/>
          <w:bCs/>
          <w:u w:val="single"/>
        </w:rPr>
        <w:t>eliminarea</w:t>
      </w:r>
      <w:proofErr w:type="spellEnd"/>
      <w:r w:rsidRPr="00651BED">
        <w:rPr>
          <w:rFonts w:cs="Times New Roman"/>
          <w:b/>
          <w:bCs/>
          <w:u w:val="single"/>
        </w:rPr>
        <w:t xml:space="preserve"> pe termen </w:t>
      </w:r>
      <w:proofErr w:type="spellStart"/>
      <w:r w:rsidRPr="00651BED">
        <w:rPr>
          <w:rFonts w:cs="Times New Roman"/>
          <w:b/>
          <w:bCs/>
          <w:u w:val="single"/>
        </w:rPr>
        <w:t>scurt</w:t>
      </w:r>
      <w:proofErr w:type="spellEnd"/>
      <w:r w:rsidRPr="00651BED">
        <w:rPr>
          <w:rFonts w:cs="Times New Roman"/>
          <w:b/>
          <w:bCs/>
          <w:u w:val="single"/>
        </w:rPr>
        <w:t xml:space="preserve"> (</w:t>
      </w:r>
      <w:proofErr w:type="spellStart"/>
      <w:r w:rsidR="00B818FF">
        <w:rPr>
          <w:rFonts w:cs="Times New Roman"/>
          <w:b/>
          <w:bCs/>
          <w:u w:val="single"/>
        </w:rPr>
        <w:t>intre</w:t>
      </w:r>
      <w:proofErr w:type="spellEnd"/>
      <w:r w:rsidR="00B818FF">
        <w:rPr>
          <w:rFonts w:cs="Times New Roman"/>
          <w:b/>
          <w:bCs/>
          <w:u w:val="single"/>
        </w:rPr>
        <w:t xml:space="preserve"> </w:t>
      </w:r>
      <w:r w:rsidRPr="00651BED">
        <w:rPr>
          <w:rFonts w:cs="Times New Roman"/>
          <w:b/>
          <w:bCs/>
          <w:u w:val="single"/>
        </w:rPr>
        <w:t xml:space="preserve">1 </w:t>
      </w:r>
      <w:proofErr w:type="gramStart"/>
      <w:r w:rsidRPr="00651BED">
        <w:rPr>
          <w:rFonts w:cs="Times New Roman"/>
          <w:b/>
          <w:bCs/>
          <w:u w:val="single"/>
        </w:rPr>
        <w:t>an</w:t>
      </w:r>
      <w:proofErr w:type="gramEnd"/>
      <w:r w:rsidRPr="00651BED">
        <w:rPr>
          <w:rFonts w:cs="Times New Roman"/>
          <w:b/>
          <w:bCs/>
          <w:u w:val="single"/>
        </w:rPr>
        <w:t xml:space="preserve"> </w:t>
      </w:r>
      <w:proofErr w:type="spellStart"/>
      <w:r w:rsidRPr="00651BED">
        <w:rPr>
          <w:rFonts w:cs="Times New Roman"/>
          <w:b/>
          <w:bCs/>
          <w:u w:val="single"/>
        </w:rPr>
        <w:t>s</w:t>
      </w:r>
      <w:r w:rsidR="00B818FF">
        <w:rPr>
          <w:rFonts w:cs="Times New Roman"/>
          <w:b/>
          <w:bCs/>
          <w:u w:val="single"/>
        </w:rPr>
        <w:t>i</w:t>
      </w:r>
      <w:proofErr w:type="spellEnd"/>
      <w:r w:rsidRPr="00651BED">
        <w:rPr>
          <w:rFonts w:cs="Times New Roman"/>
          <w:b/>
          <w:bCs/>
          <w:u w:val="single"/>
        </w:rPr>
        <w:t xml:space="preserve"> 2 ani) a </w:t>
      </w:r>
      <w:proofErr w:type="spellStart"/>
      <w:r w:rsidRPr="00651BED">
        <w:rPr>
          <w:rFonts w:cs="Times New Roman"/>
          <w:b/>
          <w:bCs/>
          <w:u w:val="single"/>
        </w:rPr>
        <w:t>taxelor</w:t>
      </w:r>
      <w:proofErr w:type="spellEnd"/>
      <w:r w:rsidRPr="00651BED">
        <w:rPr>
          <w:rFonts w:cs="Times New Roman"/>
          <w:b/>
          <w:bCs/>
          <w:u w:val="single"/>
        </w:rPr>
        <w:t xml:space="preserve"> </w:t>
      </w:r>
      <w:proofErr w:type="spellStart"/>
      <w:r w:rsidRPr="00651BED">
        <w:rPr>
          <w:rFonts w:cs="Times New Roman"/>
          <w:b/>
          <w:bCs/>
          <w:u w:val="single"/>
        </w:rPr>
        <w:t>si</w:t>
      </w:r>
      <w:proofErr w:type="spellEnd"/>
      <w:r w:rsidRPr="00651BED">
        <w:rPr>
          <w:rFonts w:cs="Times New Roman"/>
          <w:b/>
          <w:bCs/>
          <w:u w:val="single"/>
        </w:rPr>
        <w:t xml:space="preserve"> </w:t>
      </w:r>
      <w:proofErr w:type="spellStart"/>
      <w:r w:rsidRPr="00651BED">
        <w:rPr>
          <w:rFonts w:cs="Times New Roman"/>
          <w:b/>
          <w:bCs/>
          <w:u w:val="single"/>
        </w:rPr>
        <w:t>impozitelor</w:t>
      </w:r>
      <w:proofErr w:type="spellEnd"/>
      <w:r w:rsidRPr="00651BED">
        <w:rPr>
          <w:rFonts w:cs="Times New Roman"/>
          <w:b/>
          <w:bCs/>
          <w:u w:val="single"/>
        </w:rPr>
        <w:t xml:space="preserve"> </w:t>
      </w:r>
      <w:proofErr w:type="spellStart"/>
      <w:r w:rsidRPr="00651BED">
        <w:rPr>
          <w:rFonts w:cs="Times New Roman"/>
          <w:b/>
          <w:bCs/>
          <w:u w:val="single"/>
        </w:rPr>
        <w:t>aferente</w:t>
      </w:r>
      <w:proofErr w:type="spellEnd"/>
      <w:r w:rsidRPr="00651BED">
        <w:rPr>
          <w:rFonts w:cs="Times New Roman"/>
          <w:b/>
          <w:bCs/>
          <w:u w:val="single"/>
        </w:rPr>
        <w:t xml:space="preserve"> </w:t>
      </w:r>
      <w:proofErr w:type="spellStart"/>
      <w:r w:rsidRPr="00651BED">
        <w:rPr>
          <w:rFonts w:cs="Times New Roman"/>
          <w:b/>
          <w:bCs/>
          <w:u w:val="single"/>
        </w:rPr>
        <w:t>industriei</w:t>
      </w:r>
      <w:proofErr w:type="spellEnd"/>
      <w:r w:rsidRPr="00651BED">
        <w:rPr>
          <w:rFonts w:cs="Times New Roman"/>
          <w:b/>
          <w:bCs/>
          <w:u w:val="single"/>
        </w:rPr>
        <w:t xml:space="preserve"> textile </w:t>
      </w:r>
      <w:proofErr w:type="spellStart"/>
      <w:r w:rsidRPr="00651BED">
        <w:rPr>
          <w:rFonts w:cs="Times New Roman"/>
          <w:b/>
          <w:bCs/>
          <w:u w:val="single"/>
        </w:rPr>
        <w:t>pentru</w:t>
      </w:r>
      <w:proofErr w:type="spellEnd"/>
      <w:r w:rsidRPr="00651BED">
        <w:rPr>
          <w:rFonts w:cs="Times New Roman"/>
          <w:b/>
          <w:bCs/>
          <w:u w:val="single"/>
        </w:rPr>
        <w:t xml:space="preserve"> </w:t>
      </w:r>
      <w:proofErr w:type="spellStart"/>
      <w:r w:rsidRPr="00651BED">
        <w:rPr>
          <w:rFonts w:cs="Times New Roman"/>
          <w:b/>
          <w:bCs/>
          <w:u w:val="single"/>
        </w:rPr>
        <w:t>salariul</w:t>
      </w:r>
      <w:proofErr w:type="spellEnd"/>
      <w:r w:rsidRPr="00651BED">
        <w:rPr>
          <w:rFonts w:cs="Times New Roman"/>
          <w:b/>
          <w:bCs/>
          <w:u w:val="single"/>
        </w:rPr>
        <w:t xml:space="preserve"> minim brut,</w:t>
      </w:r>
      <w:r>
        <w:rPr>
          <w:rFonts w:cs="Times New Roman"/>
          <w:bCs/>
        </w:rPr>
        <w:t xml:space="preserve"> </w:t>
      </w:r>
      <w:proofErr w:type="spellStart"/>
      <w:r>
        <w:rPr>
          <w:rFonts w:cs="Times New Roman"/>
          <w:bCs/>
        </w:rPr>
        <w:t>astfel</w:t>
      </w:r>
      <w:proofErr w:type="spellEnd"/>
      <w:r>
        <w:rPr>
          <w:rFonts w:cs="Times New Roman"/>
          <w:bCs/>
        </w:rPr>
        <w:t xml:space="preserve"> </w:t>
      </w:r>
      <w:proofErr w:type="spellStart"/>
      <w:r>
        <w:rPr>
          <w:rFonts w:cs="Times New Roman"/>
          <w:bCs/>
        </w:rPr>
        <w:t>incat</w:t>
      </w:r>
      <w:proofErr w:type="spellEnd"/>
      <w:r>
        <w:rPr>
          <w:rFonts w:cs="Times New Roman"/>
          <w:bCs/>
        </w:rPr>
        <w:t xml:space="preserve"> </w:t>
      </w:r>
      <w:proofErr w:type="spellStart"/>
      <w:r>
        <w:rPr>
          <w:rFonts w:cs="Times New Roman"/>
          <w:bCs/>
        </w:rPr>
        <w:t>aceasta</w:t>
      </w:r>
      <w:proofErr w:type="spellEnd"/>
      <w:r>
        <w:rPr>
          <w:rFonts w:cs="Times New Roman"/>
          <w:bCs/>
        </w:rPr>
        <w:t xml:space="preserve"> </w:t>
      </w:r>
      <w:proofErr w:type="spellStart"/>
      <w:r>
        <w:rPr>
          <w:rFonts w:cs="Times New Roman"/>
          <w:bCs/>
        </w:rPr>
        <w:t>sa</w:t>
      </w:r>
      <w:proofErr w:type="spellEnd"/>
      <w:r>
        <w:rPr>
          <w:rFonts w:cs="Times New Roman"/>
          <w:bCs/>
        </w:rPr>
        <w:t xml:space="preserve"> fie in </w:t>
      </w:r>
      <w:proofErr w:type="spellStart"/>
      <w:r>
        <w:rPr>
          <w:rFonts w:cs="Times New Roman"/>
          <w:bCs/>
        </w:rPr>
        <w:t>masura</w:t>
      </w:r>
      <w:proofErr w:type="spellEnd"/>
      <w:r>
        <w:rPr>
          <w:rFonts w:cs="Times New Roman"/>
          <w:bCs/>
        </w:rPr>
        <w:t xml:space="preserve"> </w:t>
      </w:r>
      <w:proofErr w:type="spellStart"/>
      <w:r>
        <w:rPr>
          <w:rFonts w:cs="Times New Roman"/>
          <w:bCs/>
        </w:rPr>
        <w:t>sa</w:t>
      </w:r>
      <w:proofErr w:type="spellEnd"/>
      <w:r>
        <w:rPr>
          <w:rFonts w:cs="Times New Roman"/>
          <w:bCs/>
        </w:rPr>
        <w:t xml:space="preserve"> </w:t>
      </w:r>
      <w:proofErr w:type="spellStart"/>
      <w:r>
        <w:rPr>
          <w:rFonts w:cs="Times New Roman"/>
          <w:bCs/>
        </w:rPr>
        <w:t>isi</w:t>
      </w:r>
      <w:proofErr w:type="spellEnd"/>
      <w:r>
        <w:rPr>
          <w:rFonts w:cs="Times New Roman"/>
          <w:bCs/>
        </w:rPr>
        <w:t xml:space="preserve"> </w:t>
      </w:r>
      <w:proofErr w:type="spellStart"/>
      <w:r>
        <w:rPr>
          <w:rFonts w:cs="Times New Roman"/>
          <w:bCs/>
        </w:rPr>
        <w:t>pastreze</w:t>
      </w:r>
      <w:proofErr w:type="spellEnd"/>
      <w:r>
        <w:rPr>
          <w:rFonts w:cs="Times New Roman"/>
          <w:bCs/>
        </w:rPr>
        <w:t xml:space="preserve"> </w:t>
      </w:r>
      <w:proofErr w:type="spellStart"/>
      <w:r>
        <w:rPr>
          <w:rFonts w:cs="Times New Roman"/>
          <w:bCs/>
        </w:rPr>
        <w:t>competitivitatea</w:t>
      </w:r>
      <w:proofErr w:type="spellEnd"/>
      <w:r>
        <w:rPr>
          <w:rFonts w:cs="Times New Roman"/>
          <w:bCs/>
        </w:rPr>
        <w:t xml:space="preserve"> de cost fata de </w:t>
      </w:r>
      <w:proofErr w:type="spellStart"/>
      <w:r>
        <w:rPr>
          <w:rFonts w:cs="Times New Roman"/>
          <w:bCs/>
        </w:rPr>
        <w:t>parteneri</w:t>
      </w:r>
      <w:proofErr w:type="spellEnd"/>
      <w:r>
        <w:rPr>
          <w:rFonts w:cs="Times New Roman"/>
          <w:bCs/>
        </w:rPr>
        <w:t xml:space="preserve">, care, </w:t>
      </w:r>
      <w:proofErr w:type="spellStart"/>
      <w:r>
        <w:rPr>
          <w:rFonts w:cs="Times New Roman"/>
          <w:bCs/>
        </w:rPr>
        <w:t>dupa</w:t>
      </w:r>
      <w:proofErr w:type="spellEnd"/>
      <w:r>
        <w:rPr>
          <w:rFonts w:cs="Times New Roman"/>
          <w:bCs/>
        </w:rPr>
        <w:t xml:space="preserve"> cum am </w:t>
      </w:r>
      <w:proofErr w:type="spellStart"/>
      <w:r>
        <w:rPr>
          <w:rFonts w:cs="Times New Roman"/>
          <w:bCs/>
        </w:rPr>
        <w:t>aratat</w:t>
      </w:r>
      <w:proofErr w:type="spellEnd"/>
      <w:r>
        <w:rPr>
          <w:rFonts w:cs="Times New Roman"/>
          <w:bCs/>
        </w:rPr>
        <w:t xml:space="preserve"> </w:t>
      </w:r>
      <w:proofErr w:type="spellStart"/>
      <w:r>
        <w:rPr>
          <w:rFonts w:cs="Times New Roman"/>
          <w:bCs/>
        </w:rPr>
        <w:t>mai</w:t>
      </w:r>
      <w:proofErr w:type="spellEnd"/>
      <w:r>
        <w:rPr>
          <w:rFonts w:cs="Times New Roman"/>
          <w:bCs/>
        </w:rPr>
        <w:t xml:space="preserve"> sus</w:t>
      </w:r>
      <w:r w:rsidR="00BE2BA4">
        <w:rPr>
          <w:rFonts w:cs="Times New Roman"/>
          <w:bCs/>
        </w:rPr>
        <w:t>,</w:t>
      </w:r>
      <w:r>
        <w:rPr>
          <w:rFonts w:cs="Times New Roman"/>
          <w:bCs/>
        </w:rPr>
        <w:t xml:space="preserve"> </w:t>
      </w:r>
      <w:proofErr w:type="spellStart"/>
      <w:r>
        <w:rPr>
          <w:rFonts w:cs="Times New Roman"/>
          <w:bCs/>
        </w:rPr>
        <w:t>depinde</w:t>
      </w:r>
      <w:proofErr w:type="spellEnd"/>
      <w:r>
        <w:rPr>
          <w:rFonts w:cs="Times New Roman"/>
          <w:bCs/>
        </w:rPr>
        <w:t xml:space="preserve"> </w:t>
      </w:r>
      <w:proofErr w:type="spellStart"/>
      <w:r>
        <w:rPr>
          <w:rFonts w:cs="Times New Roman"/>
          <w:bCs/>
        </w:rPr>
        <w:t>exclusiv</w:t>
      </w:r>
      <w:proofErr w:type="spellEnd"/>
      <w:r>
        <w:rPr>
          <w:rFonts w:cs="Times New Roman"/>
          <w:bCs/>
        </w:rPr>
        <w:t xml:space="preserve"> de </w:t>
      </w:r>
      <w:proofErr w:type="spellStart"/>
      <w:r>
        <w:rPr>
          <w:rFonts w:cs="Times New Roman"/>
          <w:bCs/>
        </w:rPr>
        <w:t>costurile</w:t>
      </w:r>
      <w:proofErr w:type="spellEnd"/>
      <w:r>
        <w:rPr>
          <w:rFonts w:cs="Times New Roman"/>
          <w:bCs/>
        </w:rPr>
        <w:t xml:space="preserve"> </w:t>
      </w:r>
      <w:proofErr w:type="spellStart"/>
      <w:r>
        <w:rPr>
          <w:rFonts w:cs="Times New Roman"/>
          <w:bCs/>
        </w:rPr>
        <w:t>salariale</w:t>
      </w:r>
      <w:proofErr w:type="spellEnd"/>
      <w:r>
        <w:rPr>
          <w:rFonts w:cs="Times New Roman"/>
          <w:bCs/>
        </w:rPr>
        <w:t>.</w:t>
      </w:r>
    </w:p>
    <w:p w14:paraId="0468535A" w14:textId="77777777" w:rsidR="006D125A" w:rsidRPr="00266E19" w:rsidRDefault="0043033B" w:rsidP="00D1513D">
      <w:pPr>
        <w:spacing w:before="240" w:after="240" w:line="320" w:lineRule="exact"/>
        <w:jc w:val="both"/>
        <w:rPr>
          <w:rFonts w:cs="Times New Roman"/>
          <w:bCs/>
          <w:lang w:val="fr-FR"/>
        </w:rPr>
      </w:pPr>
      <w:r w:rsidRPr="00266E19">
        <w:rPr>
          <w:rFonts w:cs="Times New Roman"/>
          <w:bCs/>
          <w:lang w:val="fr-FR"/>
        </w:rPr>
        <w:t xml:space="preserve">De asemenea, pentru salariile care depasesc salariul minim brut se impune o </w:t>
      </w:r>
      <w:r w:rsidRPr="00266E19">
        <w:rPr>
          <w:rFonts w:cs="Times New Roman"/>
          <w:b/>
          <w:bCs/>
          <w:lang w:val="fr-FR"/>
        </w:rPr>
        <w:t>taxare redusa prin eliminarea impozitului pe venit</w:t>
      </w:r>
      <w:r w:rsidRPr="00266E19">
        <w:rPr>
          <w:rFonts w:cs="Times New Roman"/>
          <w:bCs/>
          <w:lang w:val="fr-FR"/>
        </w:rPr>
        <w:t xml:space="preserve"> (</w:t>
      </w:r>
      <w:r w:rsidRPr="00266E19">
        <w:rPr>
          <w:lang w:val="fr-FR"/>
        </w:rPr>
        <w:t>0% în loc</w:t>
      </w:r>
      <w:r w:rsidR="002F0609" w:rsidRPr="00266E19">
        <w:rPr>
          <w:lang w:val="fr-FR"/>
        </w:rPr>
        <w:t xml:space="preserve"> de 10%), restul contribuțiilor</w:t>
      </w:r>
      <w:r w:rsidRPr="00266E19">
        <w:rPr>
          <w:lang w:val="fr-FR"/>
        </w:rPr>
        <w:t xml:space="preserve"> urmand a fi reduse: CAS de 10%, CASS 5%, CAM – eliminat.</w:t>
      </w:r>
    </w:p>
    <w:p w14:paraId="31526555" w14:textId="77777777" w:rsidR="00720D20" w:rsidRDefault="00F206F9" w:rsidP="00D1513D">
      <w:pPr>
        <w:spacing w:before="240" w:after="240" w:line="320" w:lineRule="exact"/>
        <w:ind w:left="720" w:hanging="720"/>
        <w:jc w:val="both"/>
        <w:rPr>
          <w:rFonts w:cs="Times New Roman"/>
        </w:rPr>
      </w:pPr>
      <w:r w:rsidRPr="008527AE">
        <w:rPr>
          <w:rFonts w:cs="Times New Roman"/>
          <w:b/>
          <w:bCs/>
        </w:rPr>
        <w:t>II.</w:t>
      </w:r>
      <w:r w:rsidR="000F255C">
        <w:rPr>
          <w:rFonts w:cs="Times New Roman"/>
          <w:b/>
          <w:bCs/>
        </w:rPr>
        <w:t>2</w:t>
      </w:r>
      <w:r w:rsidRPr="008527AE">
        <w:rPr>
          <w:rFonts w:cs="Times New Roman"/>
        </w:rPr>
        <w:tab/>
      </w:r>
      <w:proofErr w:type="spellStart"/>
      <w:r w:rsidRPr="008527AE">
        <w:rPr>
          <w:rFonts w:cs="Times New Roman"/>
          <w:b/>
          <w:bCs/>
          <w:u w:val="single"/>
        </w:rPr>
        <w:t>Necesitatea</w:t>
      </w:r>
      <w:proofErr w:type="spellEnd"/>
      <w:r w:rsidRPr="008527AE">
        <w:rPr>
          <w:rFonts w:cs="Times New Roman"/>
          <w:b/>
          <w:bCs/>
          <w:u w:val="single"/>
        </w:rPr>
        <w:t xml:space="preserve"> de </w:t>
      </w:r>
      <w:proofErr w:type="spellStart"/>
      <w:r w:rsidRPr="008527AE">
        <w:rPr>
          <w:rFonts w:cs="Times New Roman"/>
          <w:b/>
          <w:bCs/>
          <w:u w:val="single"/>
        </w:rPr>
        <w:t>luare</w:t>
      </w:r>
      <w:proofErr w:type="spellEnd"/>
      <w:r w:rsidRPr="008527AE">
        <w:rPr>
          <w:rFonts w:cs="Times New Roman"/>
          <w:b/>
          <w:bCs/>
          <w:u w:val="single"/>
        </w:rPr>
        <w:t xml:space="preserve"> </w:t>
      </w:r>
      <w:proofErr w:type="spellStart"/>
      <w:r w:rsidRPr="008527AE">
        <w:rPr>
          <w:rFonts w:cs="Times New Roman"/>
          <w:b/>
          <w:bCs/>
          <w:u w:val="single"/>
        </w:rPr>
        <w:t>urgenta</w:t>
      </w:r>
      <w:proofErr w:type="spellEnd"/>
      <w:r w:rsidRPr="008527AE">
        <w:rPr>
          <w:rFonts w:cs="Times New Roman"/>
          <w:b/>
          <w:bCs/>
          <w:u w:val="single"/>
        </w:rPr>
        <w:t xml:space="preserve"> a </w:t>
      </w:r>
      <w:proofErr w:type="spellStart"/>
      <w:r w:rsidRPr="008527AE">
        <w:rPr>
          <w:rFonts w:cs="Times New Roman"/>
          <w:b/>
          <w:bCs/>
          <w:u w:val="single"/>
        </w:rPr>
        <w:t>masurilor</w:t>
      </w:r>
      <w:proofErr w:type="spellEnd"/>
      <w:r w:rsidRPr="008527AE">
        <w:rPr>
          <w:rFonts w:cs="Times New Roman"/>
          <w:b/>
          <w:bCs/>
          <w:u w:val="single"/>
        </w:rPr>
        <w:t xml:space="preserve"> </w:t>
      </w:r>
      <w:proofErr w:type="spellStart"/>
      <w:r w:rsidR="000F255C">
        <w:rPr>
          <w:rFonts w:cs="Times New Roman"/>
          <w:b/>
          <w:bCs/>
          <w:u w:val="single"/>
        </w:rPr>
        <w:t>fiscal</w:t>
      </w:r>
      <w:r w:rsidR="00655486">
        <w:rPr>
          <w:rFonts w:cs="Times New Roman"/>
          <w:b/>
          <w:bCs/>
          <w:u w:val="single"/>
        </w:rPr>
        <w:t>e</w:t>
      </w:r>
      <w:proofErr w:type="spellEnd"/>
      <w:r w:rsidR="000F255C">
        <w:rPr>
          <w:rFonts w:cs="Times New Roman"/>
          <w:b/>
          <w:bCs/>
          <w:u w:val="single"/>
        </w:rPr>
        <w:t xml:space="preserve"> </w:t>
      </w:r>
      <w:r w:rsidRPr="008527AE">
        <w:rPr>
          <w:rFonts w:cs="Times New Roman"/>
          <w:b/>
          <w:bCs/>
          <w:u w:val="single"/>
        </w:rPr>
        <w:t xml:space="preserve">in </w:t>
      </w:r>
      <w:proofErr w:type="spellStart"/>
      <w:r w:rsidRPr="008527AE">
        <w:rPr>
          <w:rFonts w:cs="Times New Roman"/>
          <w:b/>
          <w:bCs/>
          <w:u w:val="single"/>
        </w:rPr>
        <w:t>legatura</w:t>
      </w:r>
      <w:proofErr w:type="spellEnd"/>
      <w:r w:rsidRPr="008527AE">
        <w:rPr>
          <w:rFonts w:cs="Times New Roman"/>
          <w:b/>
          <w:bCs/>
          <w:u w:val="single"/>
        </w:rPr>
        <w:t xml:space="preserve"> cu </w:t>
      </w:r>
      <w:proofErr w:type="spellStart"/>
      <w:r w:rsidRPr="008527AE">
        <w:rPr>
          <w:rFonts w:cs="Times New Roman"/>
          <w:b/>
          <w:bCs/>
          <w:u w:val="single"/>
        </w:rPr>
        <w:t>sectorul</w:t>
      </w:r>
      <w:proofErr w:type="spellEnd"/>
      <w:r w:rsidRPr="008527AE">
        <w:rPr>
          <w:rFonts w:cs="Times New Roman"/>
          <w:b/>
          <w:bCs/>
          <w:u w:val="single"/>
        </w:rPr>
        <w:t xml:space="preserve"> </w:t>
      </w:r>
      <w:proofErr w:type="spellStart"/>
      <w:r w:rsidRPr="008527AE">
        <w:rPr>
          <w:rFonts w:cs="Times New Roman"/>
          <w:b/>
          <w:bCs/>
          <w:u w:val="single"/>
        </w:rPr>
        <w:t>textilelor</w:t>
      </w:r>
      <w:proofErr w:type="spellEnd"/>
      <w:r w:rsidRPr="008527AE">
        <w:rPr>
          <w:rFonts w:cs="Times New Roman"/>
          <w:b/>
          <w:bCs/>
          <w:u w:val="single"/>
        </w:rPr>
        <w:t xml:space="preserve"> </w:t>
      </w:r>
      <w:proofErr w:type="spellStart"/>
      <w:r w:rsidRPr="008527AE">
        <w:rPr>
          <w:rFonts w:cs="Times New Roman"/>
          <w:b/>
          <w:bCs/>
          <w:u w:val="single"/>
        </w:rPr>
        <w:t>este</w:t>
      </w:r>
      <w:proofErr w:type="spellEnd"/>
      <w:r w:rsidRPr="008527AE">
        <w:rPr>
          <w:rFonts w:cs="Times New Roman"/>
          <w:b/>
          <w:bCs/>
          <w:u w:val="single"/>
        </w:rPr>
        <w:t xml:space="preserve"> </w:t>
      </w:r>
      <w:proofErr w:type="spellStart"/>
      <w:r w:rsidRPr="008527AE">
        <w:rPr>
          <w:rFonts w:cs="Times New Roman"/>
          <w:b/>
          <w:bCs/>
          <w:u w:val="single"/>
        </w:rPr>
        <w:t>confirmata</w:t>
      </w:r>
      <w:proofErr w:type="spellEnd"/>
      <w:r w:rsidRPr="008527AE">
        <w:rPr>
          <w:rFonts w:cs="Times New Roman"/>
          <w:b/>
          <w:bCs/>
          <w:u w:val="single"/>
        </w:rPr>
        <w:t xml:space="preserve"> – </w:t>
      </w:r>
      <w:proofErr w:type="spellStart"/>
      <w:r w:rsidRPr="008527AE">
        <w:rPr>
          <w:rFonts w:cs="Times New Roman"/>
          <w:b/>
          <w:bCs/>
          <w:u w:val="single"/>
        </w:rPr>
        <w:t>situatia</w:t>
      </w:r>
      <w:proofErr w:type="spellEnd"/>
      <w:r w:rsidRPr="008527AE">
        <w:rPr>
          <w:rFonts w:cs="Times New Roman"/>
          <w:b/>
          <w:bCs/>
          <w:u w:val="single"/>
        </w:rPr>
        <w:t xml:space="preserve"> </w:t>
      </w:r>
      <w:proofErr w:type="spellStart"/>
      <w:r w:rsidRPr="008527AE">
        <w:rPr>
          <w:rFonts w:cs="Times New Roman"/>
          <w:b/>
          <w:bCs/>
          <w:u w:val="single"/>
        </w:rPr>
        <w:t>recenta</w:t>
      </w:r>
      <w:proofErr w:type="spellEnd"/>
      <w:r w:rsidRPr="008527AE">
        <w:rPr>
          <w:rFonts w:cs="Times New Roman"/>
          <w:b/>
          <w:bCs/>
          <w:u w:val="single"/>
        </w:rPr>
        <w:t xml:space="preserve"> </w:t>
      </w:r>
      <w:proofErr w:type="gramStart"/>
      <w:r w:rsidRPr="008527AE">
        <w:rPr>
          <w:rFonts w:cs="Times New Roman"/>
          <w:b/>
          <w:bCs/>
          <w:u w:val="single"/>
        </w:rPr>
        <w:t>a</w:t>
      </w:r>
      <w:proofErr w:type="gramEnd"/>
      <w:r w:rsidRPr="008527AE">
        <w:rPr>
          <w:rFonts w:cs="Times New Roman"/>
          <w:b/>
          <w:bCs/>
          <w:u w:val="single"/>
        </w:rPr>
        <w:t xml:space="preserve"> </w:t>
      </w:r>
      <w:proofErr w:type="spellStart"/>
      <w:r w:rsidRPr="008527AE">
        <w:rPr>
          <w:rFonts w:cs="Times New Roman"/>
          <w:b/>
          <w:bCs/>
          <w:u w:val="single"/>
        </w:rPr>
        <w:t>inchiderii</w:t>
      </w:r>
      <w:proofErr w:type="spellEnd"/>
      <w:r w:rsidRPr="008527AE">
        <w:rPr>
          <w:rFonts w:cs="Times New Roman"/>
          <w:b/>
          <w:bCs/>
          <w:u w:val="single"/>
        </w:rPr>
        <w:t xml:space="preserve"> </w:t>
      </w:r>
      <w:proofErr w:type="spellStart"/>
      <w:r w:rsidRPr="008527AE">
        <w:rPr>
          <w:rFonts w:cs="Times New Roman"/>
          <w:b/>
          <w:bCs/>
          <w:u w:val="single"/>
        </w:rPr>
        <w:t>unor</w:t>
      </w:r>
      <w:proofErr w:type="spellEnd"/>
      <w:r w:rsidRPr="008527AE">
        <w:rPr>
          <w:rFonts w:cs="Times New Roman"/>
          <w:b/>
          <w:bCs/>
          <w:u w:val="single"/>
        </w:rPr>
        <w:t xml:space="preserve"> </w:t>
      </w:r>
      <w:proofErr w:type="spellStart"/>
      <w:r w:rsidRPr="008527AE">
        <w:rPr>
          <w:rFonts w:cs="Times New Roman"/>
          <w:b/>
          <w:bCs/>
          <w:u w:val="single"/>
        </w:rPr>
        <w:t>societatii</w:t>
      </w:r>
      <w:proofErr w:type="spellEnd"/>
      <w:r w:rsidRPr="008527AE">
        <w:rPr>
          <w:rFonts w:cs="Times New Roman"/>
          <w:b/>
          <w:bCs/>
          <w:u w:val="single"/>
        </w:rPr>
        <w:t xml:space="preserve"> de </w:t>
      </w:r>
      <w:proofErr w:type="spellStart"/>
      <w:r w:rsidRPr="008527AE">
        <w:rPr>
          <w:rFonts w:cs="Times New Roman"/>
          <w:b/>
          <w:bCs/>
          <w:u w:val="single"/>
        </w:rPr>
        <w:t>renume</w:t>
      </w:r>
      <w:proofErr w:type="spellEnd"/>
      <w:r w:rsidRPr="008527AE">
        <w:rPr>
          <w:rFonts w:cs="Times New Roman"/>
          <w:b/>
          <w:bCs/>
          <w:u w:val="single"/>
        </w:rPr>
        <w:t xml:space="preserve"> </w:t>
      </w:r>
      <w:proofErr w:type="spellStart"/>
      <w:r w:rsidRPr="008527AE">
        <w:rPr>
          <w:rFonts w:cs="Times New Roman"/>
          <w:b/>
          <w:bCs/>
          <w:u w:val="single"/>
        </w:rPr>
        <w:t>si</w:t>
      </w:r>
      <w:proofErr w:type="spellEnd"/>
      <w:r w:rsidRPr="008527AE">
        <w:rPr>
          <w:rFonts w:cs="Times New Roman"/>
          <w:b/>
          <w:bCs/>
          <w:u w:val="single"/>
        </w:rPr>
        <w:t xml:space="preserve"> a </w:t>
      </w:r>
      <w:proofErr w:type="spellStart"/>
      <w:r w:rsidRPr="008527AE">
        <w:rPr>
          <w:rFonts w:cs="Times New Roman"/>
          <w:b/>
          <w:bCs/>
          <w:u w:val="single"/>
        </w:rPr>
        <w:t>concedierii</w:t>
      </w:r>
      <w:proofErr w:type="spellEnd"/>
      <w:r w:rsidRPr="008527AE">
        <w:rPr>
          <w:rFonts w:cs="Times New Roman"/>
          <w:b/>
          <w:bCs/>
          <w:u w:val="single"/>
        </w:rPr>
        <w:t xml:space="preserve"> a mii de </w:t>
      </w:r>
      <w:proofErr w:type="spellStart"/>
      <w:r w:rsidRPr="008527AE">
        <w:rPr>
          <w:rFonts w:cs="Times New Roman"/>
          <w:b/>
          <w:bCs/>
          <w:u w:val="single"/>
        </w:rPr>
        <w:t>angajati</w:t>
      </w:r>
      <w:proofErr w:type="spellEnd"/>
      <w:r w:rsidRPr="008527AE">
        <w:rPr>
          <w:rFonts w:cs="Times New Roman"/>
          <w:b/>
          <w:bCs/>
          <w:u w:val="single"/>
        </w:rPr>
        <w:t xml:space="preserve"> </w:t>
      </w:r>
      <w:r w:rsidR="00CF3AFD">
        <w:rPr>
          <w:rFonts w:cs="Times New Roman"/>
          <w:b/>
          <w:bCs/>
          <w:u w:val="single"/>
        </w:rPr>
        <w:t xml:space="preserve">in </w:t>
      </w:r>
      <w:proofErr w:type="spellStart"/>
      <w:r w:rsidR="00CF3AFD">
        <w:rPr>
          <w:rFonts w:cs="Times New Roman"/>
          <w:b/>
          <w:bCs/>
          <w:u w:val="single"/>
        </w:rPr>
        <w:t>domeniul</w:t>
      </w:r>
      <w:proofErr w:type="spellEnd"/>
      <w:r w:rsidR="00CF3AFD">
        <w:rPr>
          <w:rFonts w:cs="Times New Roman"/>
          <w:b/>
          <w:bCs/>
          <w:u w:val="single"/>
        </w:rPr>
        <w:t xml:space="preserve"> in care </w:t>
      </w:r>
      <w:proofErr w:type="spellStart"/>
      <w:r w:rsidR="00CF3AFD">
        <w:rPr>
          <w:rFonts w:cs="Times New Roman"/>
          <w:b/>
          <w:bCs/>
          <w:u w:val="single"/>
        </w:rPr>
        <w:t>Braiconf</w:t>
      </w:r>
      <w:proofErr w:type="spellEnd"/>
      <w:r w:rsidR="00CF3AFD">
        <w:rPr>
          <w:rFonts w:cs="Times New Roman"/>
          <w:b/>
          <w:bCs/>
          <w:u w:val="single"/>
        </w:rPr>
        <w:t xml:space="preserve"> </w:t>
      </w:r>
      <w:proofErr w:type="spellStart"/>
      <w:r w:rsidR="00CF3AFD">
        <w:rPr>
          <w:rFonts w:cs="Times New Roman"/>
          <w:b/>
          <w:bCs/>
          <w:u w:val="single"/>
        </w:rPr>
        <w:t>activeaza</w:t>
      </w:r>
      <w:proofErr w:type="spellEnd"/>
    </w:p>
    <w:p w14:paraId="41064C37" w14:textId="77777777" w:rsidR="006D125A" w:rsidRPr="00CF3AFD" w:rsidRDefault="000F255C" w:rsidP="00D1513D">
      <w:pPr>
        <w:spacing w:before="240" w:after="240" w:line="320" w:lineRule="exact"/>
        <w:jc w:val="both"/>
        <w:rPr>
          <w:rFonts w:cs="Times New Roman"/>
        </w:rPr>
      </w:pPr>
      <w:proofErr w:type="spellStart"/>
      <w:r>
        <w:rPr>
          <w:rFonts w:cs="Times New Roman"/>
        </w:rPr>
        <w:t>S</w:t>
      </w:r>
      <w:r w:rsidR="00F206F9" w:rsidRPr="00CF3AFD">
        <w:rPr>
          <w:rFonts w:cs="Times New Roman"/>
        </w:rPr>
        <w:t>sustinerile</w:t>
      </w:r>
      <w:proofErr w:type="spellEnd"/>
      <w:r w:rsidR="00F206F9" w:rsidRPr="00CF3AFD">
        <w:rPr>
          <w:rFonts w:cs="Times New Roman"/>
        </w:rPr>
        <w:t xml:space="preserve"> de </w:t>
      </w:r>
      <w:proofErr w:type="spellStart"/>
      <w:r w:rsidR="00F206F9" w:rsidRPr="00CF3AFD">
        <w:rPr>
          <w:rFonts w:cs="Times New Roman"/>
        </w:rPr>
        <w:t>mai</w:t>
      </w:r>
      <w:proofErr w:type="spellEnd"/>
      <w:r w:rsidR="00F206F9" w:rsidRPr="00CF3AFD">
        <w:rPr>
          <w:rFonts w:cs="Times New Roman"/>
        </w:rPr>
        <w:t xml:space="preserve"> sus sunt </w:t>
      </w:r>
      <w:proofErr w:type="spellStart"/>
      <w:r w:rsidR="00F206F9" w:rsidRPr="00CF3AFD">
        <w:rPr>
          <w:rFonts w:cs="Times New Roman"/>
        </w:rPr>
        <w:t>complet</w:t>
      </w:r>
      <w:proofErr w:type="spellEnd"/>
      <w:r w:rsidR="00F206F9" w:rsidRPr="00CF3AFD">
        <w:rPr>
          <w:rFonts w:cs="Times New Roman"/>
        </w:rPr>
        <w:t xml:space="preserve"> </w:t>
      </w:r>
      <w:proofErr w:type="spellStart"/>
      <w:r w:rsidR="00F206F9" w:rsidRPr="00CF3AFD">
        <w:rPr>
          <w:rFonts w:cs="Times New Roman"/>
        </w:rPr>
        <w:t>dovedite</w:t>
      </w:r>
      <w:proofErr w:type="spellEnd"/>
      <w:r w:rsidR="00F206F9" w:rsidRPr="00CF3AFD">
        <w:rPr>
          <w:rFonts w:cs="Times New Roman"/>
        </w:rPr>
        <w:t xml:space="preserve"> de </w:t>
      </w:r>
      <w:proofErr w:type="spellStart"/>
      <w:r w:rsidR="00F206F9" w:rsidRPr="00CF3AFD">
        <w:rPr>
          <w:rFonts w:cs="Times New Roman"/>
        </w:rPr>
        <w:t>evolutia</w:t>
      </w:r>
      <w:proofErr w:type="spellEnd"/>
      <w:r w:rsidR="00F206F9" w:rsidRPr="00CF3AFD">
        <w:rPr>
          <w:rFonts w:cs="Times New Roman"/>
        </w:rPr>
        <w:t xml:space="preserve"> in </w:t>
      </w:r>
      <w:proofErr w:type="spellStart"/>
      <w:r w:rsidR="00F206F9" w:rsidRPr="00CF3AFD">
        <w:rPr>
          <w:rFonts w:cs="Times New Roman"/>
        </w:rPr>
        <w:t>ultimii</w:t>
      </w:r>
      <w:proofErr w:type="spellEnd"/>
      <w:r w:rsidR="00F206F9" w:rsidRPr="00CF3AFD">
        <w:rPr>
          <w:rFonts w:cs="Times New Roman"/>
        </w:rPr>
        <w:t xml:space="preserve"> ani a </w:t>
      </w:r>
      <w:proofErr w:type="spellStart"/>
      <w:r w:rsidR="00F206F9" w:rsidRPr="00CF3AFD">
        <w:rPr>
          <w:rFonts w:cs="Times New Roman"/>
        </w:rPr>
        <w:t>pietei</w:t>
      </w:r>
      <w:proofErr w:type="spellEnd"/>
      <w:r w:rsidR="00F206F9" w:rsidRPr="00CF3AFD">
        <w:rPr>
          <w:rFonts w:cs="Times New Roman"/>
        </w:rPr>
        <w:t xml:space="preserve"> in </w:t>
      </w:r>
      <w:proofErr w:type="spellStart"/>
      <w:r w:rsidR="00F206F9" w:rsidRPr="00CF3AFD">
        <w:rPr>
          <w:rFonts w:cs="Times New Roman"/>
        </w:rPr>
        <w:t>sectorul</w:t>
      </w:r>
      <w:proofErr w:type="spellEnd"/>
      <w:r w:rsidR="00F206F9" w:rsidRPr="00CF3AFD">
        <w:rPr>
          <w:rFonts w:cs="Times New Roman"/>
        </w:rPr>
        <w:t xml:space="preserve"> </w:t>
      </w:r>
      <w:proofErr w:type="spellStart"/>
      <w:r w:rsidR="00F206F9" w:rsidRPr="00CF3AFD">
        <w:rPr>
          <w:rFonts w:cs="Times New Roman"/>
        </w:rPr>
        <w:t>confectii</w:t>
      </w:r>
      <w:proofErr w:type="spellEnd"/>
      <w:r w:rsidR="00F206F9" w:rsidRPr="00CF3AFD">
        <w:rPr>
          <w:rFonts w:cs="Times New Roman"/>
        </w:rPr>
        <w:t xml:space="preserve"> textile, care </w:t>
      </w:r>
      <w:proofErr w:type="spellStart"/>
      <w:r w:rsidR="00F206F9" w:rsidRPr="00CF3AFD">
        <w:rPr>
          <w:rFonts w:cs="Times New Roman"/>
        </w:rPr>
        <w:t>este</w:t>
      </w:r>
      <w:proofErr w:type="spellEnd"/>
      <w:r w:rsidR="00F206F9" w:rsidRPr="00CF3AFD">
        <w:rPr>
          <w:rFonts w:cs="Times New Roman"/>
        </w:rPr>
        <w:t xml:space="preserve"> </w:t>
      </w:r>
      <w:proofErr w:type="spellStart"/>
      <w:r w:rsidR="00F206F9" w:rsidRPr="00CF3AFD">
        <w:rPr>
          <w:rFonts w:cs="Times New Roman"/>
        </w:rPr>
        <w:t>intr</w:t>
      </w:r>
      <w:proofErr w:type="spellEnd"/>
      <w:r w:rsidR="00F206F9" w:rsidRPr="00CF3AFD">
        <w:rPr>
          <w:rFonts w:cs="Times New Roman"/>
        </w:rPr>
        <w:t xml:space="preserve">-o </w:t>
      </w:r>
      <w:proofErr w:type="spellStart"/>
      <w:r w:rsidR="00F206F9" w:rsidRPr="00CF3AFD">
        <w:rPr>
          <w:rFonts w:cs="Times New Roman"/>
        </w:rPr>
        <w:t>scadere</w:t>
      </w:r>
      <w:proofErr w:type="spellEnd"/>
      <w:r w:rsidR="00F206F9" w:rsidRPr="00CF3AFD">
        <w:rPr>
          <w:rFonts w:cs="Times New Roman"/>
        </w:rPr>
        <w:t xml:space="preserve"> </w:t>
      </w:r>
      <w:proofErr w:type="spellStart"/>
      <w:r w:rsidR="00F206F9" w:rsidRPr="00CF3AFD">
        <w:rPr>
          <w:rFonts w:cs="Times New Roman"/>
        </w:rPr>
        <w:t>dramatica</w:t>
      </w:r>
      <w:proofErr w:type="spellEnd"/>
      <w:r w:rsidR="00F206F9" w:rsidRPr="00CF3AFD">
        <w:rPr>
          <w:rFonts w:cs="Times New Roman"/>
        </w:rPr>
        <w:t>.</w:t>
      </w:r>
      <w:r w:rsidR="000A58AA">
        <w:rPr>
          <w:rFonts w:cs="Times New Roman"/>
        </w:rPr>
        <w:t xml:space="preserve"> </w:t>
      </w:r>
      <w:r w:rsidR="000A58AA" w:rsidRPr="000A58AA">
        <w:rPr>
          <w:rFonts w:cs="Times New Roman"/>
        </w:rPr>
        <w:t xml:space="preserve">Ca element de </w:t>
      </w:r>
      <w:proofErr w:type="spellStart"/>
      <w:r w:rsidR="000A58AA" w:rsidRPr="000A58AA">
        <w:rPr>
          <w:rFonts w:cs="Times New Roman"/>
        </w:rPr>
        <w:t>comparatie</w:t>
      </w:r>
      <w:proofErr w:type="spellEnd"/>
      <w:r w:rsidR="000A58AA" w:rsidRPr="000A58AA">
        <w:rPr>
          <w:rFonts w:cs="Times New Roman"/>
        </w:rPr>
        <w:t xml:space="preserve"> </w:t>
      </w:r>
      <w:proofErr w:type="spellStart"/>
      <w:r w:rsidR="000A58AA" w:rsidRPr="000A58AA">
        <w:rPr>
          <w:rFonts w:cs="Times New Roman"/>
        </w:rPr>
        <w:t>va</w:t>
      </w:r>
      <w:proofErr w:type="spellEnd"/>
      <w:r w:rsidR="000A58AA" w:rsidRPr="000A58AA">
        <w:rPr>
          <w:rFonts w:cs="Times New Roman"/>
        </w:rPr>
        <w:t xml:space="preserve"> </w:t>
      </w:r>
      <w:proofErr w:type="spellStart"/>
      <w:r w:rsidR="000A58AA" w:rsidRPr="000A58AA">
        <w:rPr>
          <w:rFonts w:cs="Times New Roman"/>
        </w:rPr>
        <w:t>rugam</w:t>
      </w:r>
      <w:proofErr w:type="spellEnd"/>
      <w:r w:rsidR="000A58AA" w:rsidRPr="000A58AA">
        <w:rPr>
          <w:rFonts w:cs="Times New Roman"/>
        </w:rPr>
        <w:t xml:space="preserve"> </w:t>
      </w:r>
      <w:proofErr w:type="spellStart"/>
      <w:r w:rsidR="000A58AA" w:rsidRPr="000A58AA">
        <w:rPr>
          <w:rFonts w:cs="Times New Roman"/>
        </w:rPr>
        <w:t>sa</w:t>
      </w:r>
      <w:proofErr w:type="spellEnd"/>
      <w:r w:rsidR="000A58AA" w:rsidRPr="000A58AA">
        <w:rPr>
          <w:rFonts w:cs="Times New Roman"/>
        </w:rPr>
        <w:t xml:space="preserve"> </w:t>
      </w:r>
      <w:proofErr w:type="spellStart"/>
      <w:r w:rsidR="000A58AA" w:rsidRPr="000A58AA">
        <w:rPr>
          <w:rFonts w:cs="Times New Roman"/>
        </w:rPr>
        <w:t>aveti</w:t>
      </w:r>
      <w:proofErr w:type="spellEnd"/>
      <w:r w:rsidR="000A58AA" w:rsidRPr="000A58AA">
        <w:rPr>
          <w:rFonts w:cs="Times New Roman"/>
        </w:rPr>
        <w:t xml:space="preserve"> in </w:t>
      </w:r>
      <w:proofErr w:type="spellStart"/>
      <w:r w:rsidR="000A58AA" w:rsidRPr="000A58AA">
        <w:rPr>
          <w:rFonts w:cs="Times New Roman"/>
        </w:rPr>
        <w:t>vedere</w:t>
      </w:r>
      <w:proofErr w:type="spellEnd"/>
      <w:r w:rsidR="000A58AA" w:rsidRPr="000A58AA">
        <w:rPr>
          <w:rFonts w:cs="Times New Roman"/>
        </w:rPr>
        <w:t xml:space="preserve"> ca </w:t>
      </w:r>
      <w:r w:rsidR="000A58AA" w:rsidRPr="00B818FF">
        <w:rPr>
          <w:rFonts w:cs="Times New Roman"/>
          <w:u w:val="single"/>
        </w:rPr>
        <w:t xml:space="preserve">in </w:t>
      </w:r>
      <w:proofErr w:type="spellStart"/>
      <w:r w:rsidR="000A58AA" w:rsidRPr="00B818FF">
        <w:rPr>
          <w:rFonts w:cs="Times New Roman"/>
          <w:u w:val="single"/>
        </w:rPr>
        <w:t>luna</w:t>
      </w:r>
      <w:proofErr w:type="spellEnd"/>
      <w:r w:rsidR="000A58AA" w:rsidRPr="00B818FF">
        <w:rPr>
          <w:rFonts w:cs="Times New Roman"/>
          <w:u w:val="single"/>
        </w:rPr>
        <w:t xml:space="preserve"> </w:t>
      </w:r>
      <w:proofErr w:type="spellStart"/>
      <w:r w:rsidR="000A58AA" w:rsidRPr="00B818FF">
        <w:rPr>
          <w:rFonts w:cs="Times New Roman"/>
          <w:u w:val="single"/>
        </w:rPr>
        <w:t>ianuarie</w:t>
      </w:r>
      <w:proofErr w:type="spellEnd"/>
      <w:r w:rsidR="000A58AA" w:rsidRPr="00B818FF">
        <w:rPr>
          <w:rFonts w:cs="Times New Roman"/>
          <w:u w:val="single"/>
        </w:rPr>
        <w:t xml:space="preserve"> </w:t>
      </w:r>
      <w:proofErr w:type="gramStart"/>
      <w:r w:rsidR="000A58AA" w:rsidRPr="00B818FF">
        <w:rPr>
          <w:rFonts w:cs="Times New Roman"/>
          <w:u w:val="single"/>
        </w:rPr>
        <w:t>a</w:t>
      </w:r>
      <w:proofErr w:type="gramEnd"/>
      <w:r w:rsidR="000A58AA" w:rsidRPr="00B818FF">
        <w:rPr>
          <w:rFonts w:cs="Times New Roman"/>
          <w:u w:val="single"/>
        </w:rPr>
        <w:t xml:space="preserve"> </w:t>
      </w:r>
      <w:proofErr w:type="spellStart"/>
      <w:r w:rsidR="000A58AA" w:rsidRPr="00B818FF">
        <w:rPr>
          <w:rFonts w:cs="Times New Roman"/>
          <w:u w:val="single"/>
        </w:rPr>
        <w:t>anului</w:t>
      </w:r>
      <w:proofErr w:type="spellEnd"/>
      <w:r w:rsidR="000A58AA" w:rsidRPr="00B818FF">
        <w:rPr>
          <w:rFonts w:cs="Times New Roman"/>
          <w:u w:val="single"/>
        </w:rPr>
        <w:t xml:space="preserve"> 2015 </w:t>
      </w:r>
      <w:proofErr w:type="spellStart"/>
      <w:r w:rsidR="000A58AA" w:rsidRPr="00B818FF">
        <w:rPr>
          <w:rFonts w:cs="Times New Roman"/>
          <w:u w:val="single"/>
        </w:rPr>
        <w:t>salariul</w:t>
      </w:r>
      <w:proofErr w:type="spellEnd"/>
      <w:r w:rsidR="000A58AA" w:rsidRPr="00B818FF">
        <w:rPr>
          <w:rFonts w:cs="Times New Roman"/>
          <w:u w:val="single"/>
        </w:rPr>
        <w:t xml:space="preserve"> minim era de 975 de lei</w:t>
      </w:r>
      <w:r w:rsidR="000A58AA" w:rsidRPr="000A58AA">
        <w:rPr>
          <w:rFonts w:cs="Times New Roman"/>
        </w:rPr>
        <w:t xml:space="preserve">, pe cand </w:t>
      </w:r>
      <w:r w:rsidR="000A58AA" w:rsidRPr="00B818FF">
        <w:rPr>
          <w:rFonts w:cs="Times New Roman"/>
          <w:u w:val="single"/>
        </w:rPr>
        <w:t xml:space="preserve">in </w:t>
      </w:r>
      <w:proofErr w:type="spellStart"/>
      <w:r w:rsidR="000A58AA" w:rsidRPr="00B818FF">
        <w:rPr>
          <w:rFonts w:cs="Times New Roman"/>
          <w:u w:val="single"/>
        </w:rPr>
        <w:t>luna</w:t>
      </w:r>
      <w:proofErr w:type="spellEnd"/>
      <w:r w:rsidR="000A58AA" w:rsidRPr="00B818FF">
        <w:rPr>
          <w:rFonts w:cs="Times New Roman"/>
          <w:u w:val="single"/>
        </w:rPr>
        <w:t xml:space="preserve"> </w:t>
      </w:r>
      <w:proofErr w:type="spellStart"/>
      <w:r w:rsidR="000A58AA" w:rsidRPr="00B818FF">
        <w:rPr>
          <w:rFonts w:cs="Times New Roman"/>
          <w:u w:val="single"/>
        </w:rPr>
        <w:t>ianuarie</w:t>
      </w:r>
      <w:proofErr w:type="spellEnd"/>
      <w:r w:rsidR="000A58AA" w:rsidRPr="00B818FF">
        <w:rPr>
          <w:rFonts w:cs="Times New Roman"/>
          <w:u w:val="single"/>
        </w:rPr>
        <w:t xml:space="preserve"> a </w:t>
      </w:r>
      <w:proofErr w:type="spellStart"/>
      <w:r w:rsidR="000A58AA" w:rsidRPr="00B818FF">
        <w:rPr>
          <w:rFonts w:cs="Times New Roman"/>
          <w:u w:val="single"/>
        </w:rPr>
        <w:t>anului</w:t>
      </w:r>
      <w:proofErr w:type="spellEnd"/>
      <w:r w:rsidR="000A58AA" w:rsidRPr="00B818FF">
        <w:rPr>
          <w:rFonts w:cs="Times New Roman"/>
          <w:u w:val="single"/>
        </w:rPr>
        <w:t xml:space="preserve"> 2020 </w:t>
      </w:r>
      <w:proofErr w:type="spellStart"/>
      <w:r w:rsidR="000A58AA" w:rsidRPr="00B818FF">
        <w:rPr>
          <w:rFonts w:cs="Times New Roman"/>
          <w:u w:val="single"/>
        </w:rPr>
        <w:t>salariul</w:t>
      </w:r>
      <w:proofErr w:type="spellEnd"/>
      <w:r w:rsidR="000A58AA" w:rsidRPr="00B818FF">
        <w:rPr>
          <w:rFonts w:cs="Times New Roman"/>
          <w:u w:val="single"/>
        </w:rPr>
        <w:t xml:space="preserve"> minim </w:t>
      </w:r>
      <w:proofErr w:type="spellStart"/>
      <w:r w:rsidR="000A58AA" w:rsidRPr="00B818FF">
        <w:rPr>
          <w:rFonts w:cs="Times New Roman"/>
          <w:u w:val="single"/>
        </w:rPr>
        <w:t>este</w:t>
      </w:r>
      <w:proofErr w:type="spellEnd"/>
      <w:r w:rsidR="000A58AA" w:rsidRPr="00B818FF">
        <w:rPr>
          <w:rFonts w:cs="Times New Roman"/>
          <w:u w:val="single"/>
        </w:rPr>
        <w:t xml:space="preserve"> de 2.230 de lei</w:t>
      </w:r>
      <w:r w:rsidR="000A58AA" w:rsidRPr="000A58AA">
        <w:rPr>
          <w:rFonts w:cs="Times New Roman"/>
        </w:rPr>
        <w:t xml:space="preserve">, </w:t>
      </w:r>
      <w:proofErr w:type="spellStart"/>
      <w:r w:rsidR="000A58AA" w:rsidRPr="000A58AA">
        <w:rPr>
          <w:rFonts w:cs="Times New Roman"/>
        </w:rPr>
        <w:t>salariul</w:t>
      </w:r>
      <w:proofErr w:type="spellEnd"/>
      <w:r w:rsidR="000A58AA" w:rsidRPr="000A58AA">
        <w:rPr>
          <w:rFonts w:cs="Times New Roman"/>
        </w:rPr>
        <w:t xml:space="preserve"> minim </w:t>
      </w:r>
      <w:proofErr w:type="spellStart"/>
      <w:r w:rsidR="000A58AA" w:rsidRPr="000A58AA">
        <w:rPr>
          <w:rFonts w:cs="Times New Roman"/>
        </w:rPr>
        <w:t>inregistrand</w:t>
      </w:r>
      <w:proofErr w:type="spellEnd"/>
      <w:r w:rsidR="000A58AA" w:rsidRPr="000A58AA">
        <w:rPr>
          <w:rFonts w:cs="Times New Roman"/>
        </w:rPr>
        <w:t xml:space="preserve"> </w:t>
      </w:r>
      <w:proofErr w:type="spellStart"/>
      <w:r w:rsidR="000A58AA" w:rsidRPr="000A58AA">
        <w:rPr>
          <w:rFonts w:cs="Times New Roman"/>
        </w:rPr>
        <w:t>astfel</w:t>
      </w:r>
      <w:proofErr w:type="spellEnd"/>
      <w:r w:rsidR="000A58AA" w:rsidRPr="000A58AA">
        <w:rPr>
          <w:rFonts w:cs="Times New Roman"/>
        </w:rPr>
        <w:t xml:space="preserve"> in </w:t>
      </w:r>
      <w:proofErr w:type="spellStart"/>
      <w:r w:rsidR="000A58AA" w:rsidRPr="000A58AA">
        <w:rPr>
          <w:rFonts w:cs="Times New Roman"/>
        </w:rPr>
        <w:t>doar</w:t>
      </w:r>
      <w:proofErr w:type="spellEnd"/>
      <w:r w:rsidR="000A58AA" w:rsidRPr="000A58AA">
        <w:rPr>
          <w:rFonts w:cs="Times New Roman"/>
        </w:rPr>
        <w:t xml:space="preserve"> 5 ani o </w:t>
      </w:r>
      <w:proofErr w:type="spellStart"/>
      <w:r w:rsidR="000A58AA" w:rsidRPr="000A58AA">
        <w:rPr>
          <w:rFonts w:cs="Times New Roman"/>
        </w:rPr>
        <w:t>crestere</w:t>
      </w:r>
      <w:proofErr w:type="spellEnd"/>
      <w:r w:rsidR="000A58AA" w:rsidRPr="000A58AA">
        <w:rPr>
          <w:rFonts w:cs="Times New Roman"/>
        </w:rPr>
        <w:t xml:space="preserve"> de 128,72%, </w:t>
      </w:r>
      <w:proofErr w:type="spellStart"/>
      <w:r w:rsidR="000A58AA" w:rsidRPr="000A58AA">
        <w:rPr>
          <w:rFonts w:cs="Times New Roman"/>
        </w:rPr>
        <w:t>crestere</w:t>
      </w:r>
      <w:proofErr w:type="spellEnd"/>
      <w:r w:rsidR="000A58AA" w:rsidRPr="000A58AA">
        <w:rPr>
          <w:rFonts w:cs="Times New Roman"/>
        </w:rPr>
        <w:t xml:space="preserve"> care cu </w:t>
      </w:r>
      <w:proofErr w:type="spellStart"/>
      <w:r w:rsidR="000A58AA" w:rsidRPr="000A58AA">
        <w:rPr>
          <w:rFonts w:cs="Times New Roman"/>
        </w:rPr>
        <w:t>evidenta</w:t>
      </w:r>
      <w:proofErr w:type="spellEnd"/>
      <w:r w:rsidR="000A58AA" w:rsidRPr="000A58AA">
        <w:rPr>
          <w:rFonts w:cs="Times New Roman"/>
        </w:rPr>
        <w:t xml:space="preserve"> a </w:t>
      </w:r>
      <w:proofErr w:type="spellStart"/>
      <w:r w:rsidR="000A58AA" w:rsidRPr="000A58AA">
        <w:rPr>
          <w:rFonts w:cs="Times New Roman"/>
        </w:rPr>
        <w:t>afectat</w:t>
      </w:r>
      <w:proofErr w:type="spellEnd"/>
      <w:r w:rsidR="000A58AA" w:rsidRPr="000A58AA">
        <w:rPr>
          <w:rFonts w:cs="Times New Roman"/>
        </w:rPr>
        <w:t xml:space="preserve"> </w:t>
      </w:r>
      <w:proofErr w:type="spellStart"/>
      <w:r w:rsidR="000A58AA" w:rsidRPr="000A58AA">
        <w:rPr>
          <w:rFonts w:cs="Times New Roman"/>
        </w:rPr>
        <w:t>competitivitatea</w:t>
      </w:r>
      <w:proofErr w:type="spellEnd"/>
      <w:r w:rsidR="000A58AA" w:rsidRPr="000A58AA">
        <w:rPr>
          <w:rFonts w:cs="Times New Roman"/>
        </w:rPr>
        <w:t xml:space="preserve"> </w:t>
      </w:r>
      <w:proofErr w:type="spellStart"/>
      <w:r w:rsidR="000A58AA" w:rsidRPr="000A58AA">
        <w:rPr>
          <w:rFonts w:cs="Times New Roman"/>
        </w:rPr>
        <w:t>sectorului</w:t>
      </w:r>
      <w:proofErr w:type="spellEnd"/>
      <w:r w:rsidR="000A58AA" w:rsidRPr="000A58AA">
        <w:rPr>
          <w:rFonts w:cs="Times New Roman"/>
        </w:rPr>
        <w:t xml:space="preserve"> </w:t>
      </w:r>
      <w:proofErr w:type="spellStart"/>
      <w:r w:rsidR="000A58AA" w:rsidRPr="000A58AA">
        <w:rPr>
          <w:rFonts w:cs="Times New Roman"/>
        </w:rPr>
        <w:t>confectii</w:t>
      </w:r>
      <w:proofErr w:type="spellEnd"/>
      <w:r w:rsidR="000A58AA" w:rsidRPr="000A58AA">
        <w:rPr>
          <w:rFonts w:cs="Times New Roman"/>
        </w:rPr>
        <w:t xml:space="preserve"> textile.</w:t>
      </w:r>
    </w:p>
    <w:p w14:paraId="29A6A7C2" w14:textId="77777777" w:rsidR="006D125A" w:rsidRPr="00CF3AFD" w:rsidRDefault="00720D20" w:rsidP="00D1513D">
      <w:pPr>
        <w:spacing w:before="240" w:after="240" w:line="320" w:lineRule="exact"/>
        <w:jc w:val="both"/>
        <w:rPr>
          <w:rFonts w:cs="Times New Roman"/>
        </w:rPr>
      </w:pPr>
      <w:proofErr w:type="spellStart"/>
      <w:r w:rsidRPr="00CF3AFD">
        <w:rPr>
          <w:rFonts w:cs="Times New Roman"/>
        </w:rPr>
        <w:t>Prezentam</w:t>
      </w:r>
      <w:proofErr w:type="spellEnd"/>
      <w:r w:rsidRPr="00CF3AFD">
        <w:rPr>
          <w:rFonts w:cs="Times New Roman"/>
        </w:rPr>
        <w:t xml:space="preserve"> in </w:t>
      </w:r>
      <w:proofErr w:type="spellStart"/>
      <w:r w:rsidRPr="00CF3AFD">
        <w:rPr>
          <w:rFonts w:cs="Times New Roman"/>
        </w:rPr>
        <w:t>continuare</w:t>
      </w:r>
      <w:proofErr w:type="spellEnd"/>
      <w:r w:rsidRPr="00CF3AFD">
        <w:rPr>
          <w:rFonts w:cs="Times New Roman"/>
        </w:rPr>
        <w:t>,</w:t>
      </w:r>
      <w:r w:rsidR="00F206F9" w:rsidRPr="00CF3AFD">
        <w:rPr>
          <w:rFonts w:cs="Times New Roman"/>
        </w:rPr>
        <w:t xml:space="preserve"> </w:t>
      </w:r>
      <w:proofErr w:type="spellStart"/>
      <w:r w:rsidR="00F206F9" w:rsidRPr="00CF3AFD">
        <w:rPr>
          <w:rFonts w:cs="Times New Roman"/>
        </w:rPr>
        <w:t>spre</w:t>
      </w:r>
      <w:proofErr w:type="spellEnd"/>
      <w:r w:rsidR="00F206F9" w:rsidRPr="00CF3AFD">
        <w:rPr>
          <w:rFonts w:cs="Times New Roman"/>
        </w:rPr>
        <w:t xml:space="preserve"> </w:t>
      </w:r>
      <w:proofErr w:type="spellStart"/>
      <w:r w:rsidR="00F206F9" w:rsidRPr="00CF3AFD">
        <w:rPr>
          <w:rFonts w:cs="Times New Roman"/>
        </w:rPr>
        <w:t>exemplu</w:t>
      </w:r>
      <w:proofErr w:type="spellEnd"/>
      <w:r w:rsidRPr="00CF3AFD">
        <w:rPr>
          <w:rFonts w:cs="Times New Roman"/>
        </w:rPr>
        <w:t>,</w:t>
      </w:r>
      <w:r w:rsidR="00F206F9" w:rsidRPr="00CF3AFD">
        <w:rPr>
          <w:rFonts w:cs="Times New Roman"/>
        </w:rPr>
        <w:t xml:space="preserve"> o </w:t>
      </w:r>
      <w:proofErr w:type="spellStart"/>
      <w:r w:rsidR="00F206F9" w:rsidRPr="00CF3AFD">
        <w:rPr>
          <w:rFonts w:cs="Times New Roman"/>
        </w:rPr>
        <w:t>situatie</w:t>
      </w:r>
      <w:proofErr w:type="spellEnd"/>
      <w:r w:rsidR="00F206F9" w:rsidRPr="00CF3AFD">
        <w:rPr>
          <w:rFonts w:cs="Times New Roman"/>
        </w:rPr>
        <w:t xml:space="preserve"> a </w:t>
      </w:r>
      <w:proofErr w:type="spellStart"/>
      <w:r w:rsidR="00F206F9" w:rsidRPr="00CF3AFD">
        <w:rPr>
          <w:rFonts w:cs="Times New Roman"/>
        </w:rPr>
        <w:t>urmatoarelor</w:t>
      </w:r>
      <w:proofErr w:type="spellEnd"/>
      <w:r w:rsidR="00F206F9" w:rsidRPr="00CF3AFD">
        <w:rPr>
          <w:rFonts w:cs="Times New Roman"/>
        </w:rPr>
        <w:t xml:space="preserve"> </w:t>
      </w:r>
      <w:proofErr w:type="spellStart"/>
      <w:r w:rsidR="00F206F9" w:rsidRPr="00CF3AFD">
        <w:rPr>
          <w:rFonts w:cs="Times New Roman"/>
        </w:rPr>
        <w:t>companii</w:t>
      </w:r>
      <w:proofErr w:type="spellEnd"/>
      <w:r w:rsidR="00F206F9" w:rsidRPr="00CF3AFD">
        <w:rPr>
          <w:rFonts w:cs="Times New Roman"/>
        </w:rPr>
        <w:t xml:space="preserve"> care au </w:t>
      </w:r>
      <w:proofErr w:type="spellStart"/>
      <w:r w:rsidR="00F206F9" w:rsidRPr="00CF3AFD">
        <w:rPr>
          <w:rFonts w:cs="Times New Roman"/>
        </w:rPr>
        <w:t>inchis</w:t>
      </w:r>
      <w:proofErr w:type="spellEnd"/>
      <w:r w:rsidR="00F206F9" w:rsidRPr="00CF3AFD">
        <w:rPr>
          <w:rFonts w:cs="Times New Roman"/>
        </w:rPr>
        <w:t xml:space="preserve"> in </w:t>
      </w:r>
      <w:proofErr w:type="spellStart"/>
      <w:r w:rsidR="00F206F9" w:rsidRPr="00CF3AFD">
        <w:rPr>
          <w:rFonts w:cs="Times New Roman"/>
        </w:rPr>
        <w:t>ultimii</w:t>
      </w:r>
      <w:proofErr w:type="spellEnd"/>
      <w:r w:rsidR="00F206F9" w:rsidRPr="00CF3AFD">
        <w:rPr>
          <w:rFonts w:cs="Times New Roman"/>
        </w:rPr>
        <w:t xml:space="preserve"> ani </w:t>
      </w:r>
      <w:proofErr w:type="spellStart"/>
      <w:r w:rsidR="00F206F9" w:rsidRPr="00CF3AFD">
        <w:rPr>
          <w:rFonts w:cs="Times New Roman"/>
        </w:rPr>
        <w:t>operatiunile</w:t>
      </w:r>
      <w:proofErr w:type="spellEnd"/>
      <w:r w:rsidR="00F206F9" w:rsidRPr="00CF3AFD">
        <w:rPr>
          <w:rFonts w:cs="Times New Roman"/>
        </w:rPr>
        <w:t xml:space="preserve"> </w:t>
      </w:r>
      <w:proofErr w:type="spellStart"/>
      <w:r w:rsidR="00F206F9" w:rsidRPr="00CF3AFD">
        <w:rPr>
          <w:rFonts w:cs="Times New Roman"/>
        </w:rPr>
        <w:t>derulate</w:t>
      </w:r>
      <w:proofErr w:type="spellEnd"/>
      <w:r w:rsidR="00F206F9" w:rsidRPr="00CF3AFD">
        <w:rPr>
          <w:rFonts w:cs="Times New Roman"/>
        </w:rPr>
        <w:t xml:space="preserve"> in Romania, cu </w:t>
      </w:r>
      <w:proofErr w:type="spellStart"/>
      <w:r w:rsidR="00F206F9" w:rsidRPr="00CF3AFD">
        <w:rPr>
          <w:rFonts w:cs="Times New Roman"/>
        </w:rPr>
        <w:t>precizarea</w:t>
      </w:r>
      <w:proofErr w:type="spellEnd"/>
      <w:r w:rsidR="00F206F9" w:rsidRPr="00CF3AFD">
        <w:rPr>
          <w:rFonts w:cs="Times New Roman"/>
        </w:rPr>
        <w:t xml:space="preserve"> ca am </w:t>
      </w:r>
      <w:proofErr w:type="spellStart"/>
      <w:r w:rsidR="00F206F9" w:rsidRPr="00CF3AFD">
        <w:rPr>
          <w:rFonts w:cs="Times New Roman"/>
        </w:rPr>
        <w:t>incercat</w:t>
      </w:r>
      <w:proofErr w:type="spellEnd"/>
      <w:r w:rsidR="00F206F9" w:rsidRPr="00CF3AFD">
        <w:rPr>
          <w:rFonts w:cs="Times New Roman"/>
        </w:rPr>
        <w:t xml:space="preserve"> </w:t>
      </w:r>
      <w:proofErr w:type="spellStart"/>
      <w:r w:rsidR="00F206F9" w:rsidRPr="00CF3AFD">
        <w:rPr>
          <w:rFonts w:cs="Times New Roman"/>
        </w:rPr>
        <w:t>sa</w:t>
      </w:r>
      <w:proofErr w:type="spellEnd"/>
      <w:r w:rsidR="00F206F9" w:rsidRPr="00CF3AFD">
        <w:rPr>
          <w:rFonts w:cs="Times New Roman"/>
        </w:rPr>
        <w:t xml:space="preserve"> </w:t>
      </w:r>
      <w:proofErr w:type="spellStart"/>
      <w:r w:rsidR="00F206F9" w:rsidRPr="00CF3AFD">
        <w:rPr>
          <w:rFonts w:cs="Times New Roman"/>
        </w:rPr>
        <w:t>subliniem</w:t>
      </w:r>
      <w:proofErr w:type="spellEnd"/>
      <w:r w:rsidR="00F206F9" w:rsidRPr="00CF3AFD">
        <w:rPr>
          <w:rFonts w:cs="Times New Roman"/>
        </w:rPr>
        <w:t xml:space="preserve"> </w:t>
      </w:r>
      <w:proofErr w:type="spellStart"/>
      <w:r w:rsidR="00F206F9" w:rsidRPr="00CF3AFD">
        <w:rPr>
          <w:rFonts w:cs="Times New Roman"/>
        </w:rPr>
        <w:t>si</w:t>
      </w:r>
      <w:proofErr w:type="spellEnd"/>
      <w:r w:rsidR="00F206F9" w:rsidRPr="00CF3AFD">
        <w:rPr>
          <w:rFonts w:cs="Times New Roman"/>
        </w:rPr>
        <w:t xml:space="preserve"> </w:t>
      </w:r>
      <w:proofErr w:type="spellStart"/>
      <w:r w:rsidR="00F206F9" w:rsidRPr="00CF3AFD">
        <w:rPr>
          <w:rFonts w:cs="Times New Roman"/>
        </w:rPr>
        <w:t>faptul</w:t>
      </w:r>
      <w:proofErr w:type="spellEnd"/>
      <w:r w:rsidR="00F206F9" w:rsidRPr="00CF3AFD">
        <w:rPr>
          <w:rFonts w:cs="Times New Roman"/>
        </w:rPr>
        <w:t xml:space="preserve"> ca </w:t>
      </w:r>
      <w:proofErr w:type="spellStart"/>
      <w:r w:rsidR="00F206F9" w:rsidRPr="00CF3AFD">
        <w:rPr>
          <w:rFonts w:cs="Times New Roman"/>
        </w:rPr>
        <w:t>aceasta</w:t>
      </w:r>
      <w:proofErr w:type="spellEnd"/>
      <w:r w:rsidR="00F206F9" w:rsidRPr="00CF3AFD">
        <w:rPr>
          <w:rFonts w:cs="Times New Roman"/>
        </w:rPr>
        <w:t xml:space="preserve"> </w:t>
      </w:r>
      <w:proofErr w:type="spellStart"/>
      <w:r w:rsidR="00F206F9" w:rsidRPr="00CF3AFD">
        <w:rPr>
          <w:rFonts w:cs="Times New Roman"/>
        </w:rPr>
        <w:t>industrie</w:t>
      </w:r>
      <w:proofErr w:type="spellEnd"/>
      <w:r w:rsidR="00F206F9" w:rsidRPr="00CF3AFD">
        <w:rPr>
          <w:rFonts w:cs="Times New Roman"/>
        </w:rPr>
        <w:t xml:space="preserve"> </w:t>
      </w:r>
      <w:proofErr w:type="spellStart"/>
      <w:r w:rsidR="00F206F9" w:rsidRPr="00CF3AFD">
        <w:rPr>
          <w:rFonts w:cs="Times New Roman"/>
        </w:rPr>
        <w:t>este</w:t>
      </w:r>
      <w:proofErr w:type="spellEnd"/>
      <w:r w:rsidR="00F206F9" w:rsidRPr="00CF3AFD">
        <w:rPr>
          <w:rFonts w:cs="Times New Roman"/>
        </w:rPr>
        <w:t xml:space="preserve"> </w:t>
      </w:r>
      <w:proofErr w:type="spellStart"/>
      <w:r w:rsidR="00F206F9" w:rsidRPr="00CF3AFD">
        <w:rPr>
          <w:rFonts w:cs="Times New Roman"/>
        </w:rPr>
        <w:t>raspândita</w:t>
      </w:r>
      <w:proofErr w:type="spellEnd"/>
      <w:r w:rsidR="00F206F9" w:rsidRPr="00CF3AFD">
        <w:rPr>
          <w:rFonts w:cs="Times New Roman"/>
        </w:rPr>
        <w:t xml:space="preserve"> in </w:t>
      </w:r>
      <w:proofErr w:type="spellStart"/>
      <w:r w:rsidR="00F206F9" w:rsidRPr="00CF3AFD">
        <w:rPr>
          <w:rFonts w:cs="Times New Roman"/>
        </w:rPr>
        <w:t>toata</w:t>
      </w:r>
      <w:proofErr w:type="spellEnd"/>
      <w:r w:rsidR="00F206F9" w:rsidRPr="00CF3AFD">
        <w:rPr>
          <w:rFonts w:cs="Times New Roman"/>
        </w:rPr>
        <w:t xml:space="preserve"> </w:t>
      </w:r>
      <w:proofErr w:type="spellStart"/>
      <w:r w:rsidR="00F206F9" w:rsidRPr="00CF3AFD">
        <w:rPr>
          <w:rFonts w:cs="Times New Roman"/>
        </w:rPr>
        <w:t>tara</w:t>
      </w:r>
      <w:proofErr w:type="spellEnd"/>
      <w:r w:rsidR="00F206F9" w:rsidRPr="00CF3AFD">
        <w:rPr>
          <w:rFonts w:cs="Times New Roman"/>
        </w:rPr>
        <w:t xml:space="preserve"> </w:t>
      </w:r>
      <w:proofErr w:type="spellStart"/>
      <w:r w:rsidR="00F206F9" w:rsidRPr="00CF3AFD">
        <w:rPr>
          <w:rFonts w:cs="Times New Roman"/>
        </w:rPr>
        <w:t>si</w:t>
      </w:r>
      <w:proofErr w:type="spellEnd"/>
      <w:r w:rsidR="00F206F9" w:rsidRPr="00CF3AFD">
        <w:rPr>
          <w:rFonts w:cs="Times New Roman"/>
        </w:rPr>
        <w:t xml:space="preserve"> ca are un </w:t>
      </w:r>
      <w:proofErr w:type="spellStart"/>
      <w:r w:rsidR="00F206F9" w:rsidRPr="00CF3AFD">
        <w:rPr>
          <w:rFonts w:cs="Times New Roman"/>
        </w:rPr>
        <w:t>numar</w:t>
      </w:r>
      <w:proofErr w:type="spellEnd"/>
      <w:r w:rsidR="00F206F9" w:rsidRPr="00CF3AFD">
        <w:rPr>
          <w:rFonts w:cs="Times New Roman"/>
        </w:rPr>
        <w:t xml:space="preserve"> </w:t>
      </w:r>
      <w:proofErr w:type="spellStart"/>
      <w:r w:rsidR="00F206F9" w:rsidRPr="00CF3AFD">
        <w:rPr>
          <w:rFonts w:cs="Times New Roman"/>
        </w:rPr>
        <w:t>semnificativ</w:t>
      </w:r>
      <w:proofErr w:type="spellEnd"/>
      <w:r w:rsidR="00F206F9" w:rsidRPr="00CF3AFD">
        <w:rPr>
          <w:rFonts w:cs="Times New Roman"/>
        </w:rPr>
        <w:t xml:space="preserve"> de </w:t>
      </w:r>
      <w:proofErr w:type="spellStart"/>
      <w:r w:rsidR="00F206F9" w:rsidRPr="00CF3AFD">
        <w:rPr>
          <w:rFonts w:cs="Times New Roman"/>
        </w:rPr>
        <w:t>angajati</w:t>
      </w:r>
      <w:proofErr w:type="spellEnd"/>
      <w:r w:rsidR="00F206F9" w:rsidRPr="00CF3AFD">
        <w:rPr>
          <w:rFonts w:cs="Times New Roman"/>
        </w:rPr>
        <w:t xml:space="preserve">: </w:t>
      </w:r>
    </w:p>
    <w:p w14:paraId="797E85C7" w14:textId="77777777" w:rsidR="006D125A" w:rsidRPr="00266E19" w:rsidRDefault="00F206F9" w:rsidP="00D1513D">
      <w:pPr>
        <w:numPr>
          <w:ilvl w:val="0"/>
          <w:numId w:val="5"/>
        </w:numPr>
        <w:spacing w:before="240" w:after="240" w:line="320" w:lineRule="exact"/>
        <w:jc w:val="both"/>
        <w:rPr>
          <w:rFonts w:cs="Times New Roman"/>
          <w:i/>
          <w:iCs/>
          <w:lang w:val="fr-FR"/>
        </w:rPr>
      </w:pPr>
      <w:r w:rsidRPr="000F255C">
        <w:rPr>
          <w:rFonts w:cs="Times New Roman"/>
          <w:b/>
          <w:bCs/>
        </w:rPr>
        <w:t xml:space="preserve">Hanes Global Supply Chain </w:t>
      </w:r>
      <w:proofErr w:type="spellStart"/>
      <w:r w:rsidRPr="000F255C">
        <w:rPr>
          <w:rFonts w:cs="Times New Roman"/>
          <w:b/>
          <w:bCs/>
        </w:rPr>
        <w:t>România</w:t>
      </w:r>
      <w:proofErr w:type="spellEnd"/>
      <w:r w:rsidRPr="000F255C">
        <w:rPr>
          <w:rFonts w:cs="Times New Roman"/>
          <w:b/>
          <w:bCs/>
        </w:rPr>
        <w:t xml:space="preserve"> -</w:t>
      </w:r>
      <w:r w:rsidRPr="00CF3AFD">
        <w:rPr>
          <w:rFonts w:cs="Times New Roman"/>
          <w:bCs/>
        </w:rPr>
        <w:t xml:space="preserve"> Arad</w:t>
      </w:r>
      <w:r w:rsidRPr="00CF3AFD">
        <w:rPr>
          <w:rFonts w:cs="Times New Roman"/>
        </w:rPr>
        <w:t xml:space="preserve">, </w:t>
      </w:r>
      <w:proofErr w:type="spellStart"/>
      <w:r w:rsidRPr="00CF3AFD">
        <w:rPr>
          <w:rFonts w:cs="Times New Roman"/>
        </w:rPr>
        <w:t>parte</w:t>
      </w:r>
      <w:proofErr w:type="spellEnd"/>
      <w:r w:rsidRPr="00CF3AFD">
        <w:rPr>
          <w:rFonts w:cs="Times New Roman"/>
        </w:rPr>
        <w:t xml:space="preserve"> a </w:t>
      </w:r>
      <w:proofErr w:type="spellStart"/>
      <w:r w:rsidRPr="00CF3AFD">
        <w:rPr>
          <w:rFonts w:cs="Times New Roman"/>
        </w:rPr>
        <w:t>grupului</w:t>
      </w:r>
      <w:proofErr w:type="spellEnd"/>
      <w:r w:rsidRPr="00CF3AFD">
        <w:rPr>
          <w:rFonts w:cs="Times New Roman"/>
        </w:rPr>
        <w:t xml:space="preserve"> Hanesbrands, un </w:t>
      </w:r>
      <w:proofErr w:type="spellStart"/>
      <w:r w:rsidRPr="00CF3AFD">
        <w:rPr>
          <w:rFonts w:cs="Times New Roman"/>
        </w:rPr>
        <w:t>gigant</w:t>
      </w:r>
      <w:proofErr w:type="spellEnd"/>
      <w:r w:rsidRPr="00CF3AFD">
        <w:rPr>
          <w:rFonts w:cs="Times New Roman"/>
        </w:rPr>
        <w:t xml:space="preserve"> cu </w:t>
      </w:r>
      <w:proofErr w:type="spellStart"/>
      <w:r w:rsidRPr="00CF3AFD">
        <w:rPr>
          <w:rFonts w:cs="Times New Roman"/>
        </w:rPr>
        <w:t>afaceri</w:t>
      </w:r>
      <w:proofErr w:type="spellEnd"/>
      <w:r w:rsidRPr="00CF3AFD">
        <w:rPr>
          <w:rFonts w:cs="Times New Roman"/>
        </w:rPr>
        <w:t xml:space="preserve"> de 6 </w:t>
      </w:r>
      <w:proofErr w:type="spellStart"/>
      <w:r w:rsidRPr="00CF3AFD">
        <w:rPr>
          <w:rFonts w:cs="Times New Roman"/>
        </w:rPr>
        <w:t>mld</w:t>
      </w:r>
      <w:proofErr w:type="spellEnd"/>
      <w:r w:rsidRPr="00CF3AFD">
        <w:rPr>
          <w:rFonts w:cs="Times New Roman"/>
        </w:rPr>
        <w:t xml:space="preserve">. </w:t>
      </w:r>
      <w:proofErr w:type="spellStart"/>
      <w:r w:rsidRPr="00CF3AFD">
        <w:rPr>
          <w:rFonts w:cs="Times New Roman"/>
        </w:rPr>
        <w:t>dolari</w:t>
      </w:r>
      <w:proofErr w:type="spellEnd"/>
      <w:r w:rsidRPr="00CF3AFD">
        <w:rPr>
          <w:rFonts w:cs="Times New Roman"/>
        </w:rPr>
        <w:t xml:space="preserve"> </w:t>
      </w:r>
      <w:proofErr w:type="spellStart"/>
      <w:r w:rsidRPr="00CF3AFD">
        <w:rPr>
          <w:rFonts w:cs="Times New Roman"/>
        </w:rPr>
        <w:t>şi</w:t>
      </w:r>
      <w:proofErr w:type="spellEnd"/>
      <w:r w:rsidRPr="00CF3AFD">
        <w:rPr>
          <w:rFonts w:cs="Times New Roman"/>
        </w:rPr>
        <w:t xml:space="preserve"> </w:t>
      </w:r>
      <w:proofErr w:type="spellStart"/>
      <w:r w:rsidRPr="00CF3AFD">
        <w:rPr>
          <w:rFonts w:cs="Times New Roman"/>
        </w:rPr>
        <w:t>peste</w:t>
      </w:r>
      <w:proofErr w:type="spellEnd"/>
      <w:r w:rsidRPr="00CF3AFD">
        <w:rPr>
          <w:rFonts w:cs="Times New Roman"/>
        </w:rPr>
        <w:t xml:space="preserve"> 65.000 de </w:t>
      </w:r>
      <w:proofErr w:type="spellStart"/>
      <w:r w:rsidRPr="00CF3AFD">
        <w:rPr>
          <w:rFonts w:cs="Times New Roman"/>
        </w:rPr>
        <w:t>salariaţi</w:t>
      </w:r>
      <w:proofErr w:type="spellEnd"/>
      <w:r w:rsidRPr="00CF3AFD">
        <w:rPr>
          <w:rFonts w:cs="Times New Roman"/>
        </w:rPr>
        <w:t xml:space="preserve">, care </w:t>
      </w:r>
      <w:proofErr w:type="spellStart"/>
      <w:r w:rsidRPr="00CF3AFD">
        <w:rPr>
          <w:rFonts w:cs="Times New Roman"/>
        </w:rPr>
        <w:t>deţine</w:t>
      </w:r>
      <w:proofErr w:type="spellEnd"/>
      <w:r w:rsidRPr="00CF3AFD">
        <w:rPr>
          <w:rFonts w:cs="Times New Roman"/>
        </w:rPr>
        <w:t xml:space="preserve"> </w:t>
      </w:r>
      <w:proofErr w:type="spellStart"/>
      <w:r w:rsidRPr="00CF3AFD">
        <w:rPr>
          <w:rFonts w:cs="Times New Roman"/>
        </w:rPr>
        <w:t>printre</w:t>
      </w:r>
      <w:proofErr w:type="spellEnd"/>
      <w:r w:rsidRPr="00CF3AFD">
        <w:rPr>
          <w:rFonts w:cs="Times New Roman"/>
        </w:rPr>
        <w:t xml:space="preserve"> </w:t>
      </w:r>
      <w:proofErr w:type="spellStart"/>
      <w:r w:rsidRPr="00CF3AFD">
        <w:rPr>
          <w:rFonts w:cs="Times New Roman"/>
        </w:rPr>
        <w:t>altele</w:t>
      </w:r>
      <w:proofErr w:type="spellEnd"/>
      <w:r w:rsidRPr="00CF3AFD">
        <w:rPr>
          <w:rFonts w:cs="Times New Roman"/>
        </w:rPr>
        <w:t xml:space="preserve"> </w:t>
      </w:r>
      <w:proofErr w:type="spellStart"/>
      <w:r w:rsidRPr="00CF3AFD">
        <w:rPr>
          <w:rFonts w:cs="Times New Roman"/>
        </w:rPr>
        <w:t>brandul</w:t>
      </w:r>
      <w:proofErr w:type="spellEnd"/>
      <w:r w:rsidRPr="00CF3AFD">
        <w:rPr>
          <w:rFonts w:cs="Times New Roman"/>
        </w:rPr>
        <w:t xml:space="preserve"> Champion de </w:t>
      </w:r>
      <w:proofErr w:type="spellStart"/>
      <w:r w:rsidRPr="00CF3AFD">
        <w:rPr>
          <w:rFonts w:cs="Times New Roman"/>
        </w:rPr>
        <w:t>echipamente</w:t>
      </w:r>
      <w:proofErr w:type="spellEnd"/>
      <w:r w:rsidRPr="00CF3AFD">
        <w:rPr>
          <w:rFonts w:cs="Times New Roman"/>
        </w:rPr>
        <w:t xml:space="preserve"> sportive, </w:t>
      </w:r>
      <w:proofErr w:type="gramStart"/>
      <w:r w:rsidRPr="00CF3AFD">
        <w:rPr>
          <w:rFonts w:cs="Times New Roman"/>
        </w:rPr>
        <w:t>a</w:t>
      </w:r>
      <w:proofErr w:type="gramEnd"/>
      <w:r w:rsidRPr="00CF3AFD">
        <w:rPr>
          <w:rFonts w:cs="Times New Roman"/>
        </w:rPr>
        <w:t xml:space="preserve"> </w:t>
      </w:r>
      <w:proofErr w:type="spellStart"/>
      <w:r w:rsidRPr="00CF3AFD">
        <w:rPr>
          <w:rFonts w:cs="Times New Roman"/>
        </w:rPr>
        <w:t>inchis</w:t>
      </w:r>
      <w:proofErr w:type="spellEnd"/>
      <w:r w:rsidRPr="00CF3AFD">
        <w:rPr>
          <w:rFonts w:cs="Times New Roman"/>
        </w:rPr>
        <w:t xml:space="preserve"> in </w:t>
      </w:r>
      <w:proofErr w:type="spellStart"/>
      <w:r w:rsidRPr="00CF3AFD">
        <w:rPr>
          <w:rFonts w:cs="Times New Roman"/>
        </w:rPr>
        <w:t>anul</w:t>
      </w:r>
      <w:proofErr w:type="spellEnd"/>
      <w:r w:rsidRPr="00CF3AFD">
        <w:rPr>
          <w:rFonts w:cs="Times New Roman"/>
        </w:rPr>
        <w:t xml:space="preserve"> 2019 </w:t>
      </w:r>
      <w:proofErr w:type="spellStart"/>
      <w:r w:rsidRPr="00CF3AFD">
        <w:rPr>
          <w:rFonts w:cs="Times New Roman"/>
        </w:rPr>
        <w:t>fabrica</w:t>
      </w:r>
      <w:proofErr w:type="spellEnd"/>
      <w:r w:rsidRPr="00CF3AFD">
        <w:rPr>
          <w:rFonts w:cs="Times New Roman"/>
        </w:rPr>
        <w:t xml:space="preserve"> pe care o </w:t>
      </w:r>
      <w:proofErr w:type="spellStart"/>
      <w:r w:rsidRPr="00CF3AFD">
        <w:rPr>
          <w:rFonts w:cs="Times New Roman"/>
        </w:rPr>
        <w:t>deţinea</w:t>
      </w:r>
      <w:proofErr w:type="spellEnd"/>
      <w:r w:rsidRPr="00CF3AFD">
        <w:rPr>
          <w:rFonts w:cs="Times New Roman"/>
        </w:rPr>
        <w:t xml:space="preserve"> </w:t>
      </w:r>
      <w:proofErr w:type="spellStart"/>
      <w:r w:rsidRPr="00CF3AFD">
        <w:rPr>
          <w:rFonts w:cs="Times New Roman"/>
        </w:rPr>
        <w:t>în</w:t>
      </w:r>
      <w:proofErr w:type="spellEnd"/>
      <w:r w:rsidRPr="00CF3AFD">
        <w:rPr>
          <w:rFonts w:cs="Times New Roman"/>
        </w:rPr>
        <w:t xml:space="preserve"> zona </w:t>
      </w:r>
      <w:proofErr w:type="spellStart"/>
      <w:r w:rsidRPr="00CF3AFD">
        <w:rPr>
          <w:rFonts w:cs="Times New Roman"/>
        </w:rPr>
        <w:t>liberă</w:t>
      </w:r>
      <w:proofErr w:type="spellEnd"/>
      <w:r w:rsidRPr="00CF3AFD">
        <w:rPr>
          <w:rFonts w:cs="Times New Roman"/>
        </w:rPr>
        <w:t xml:space="preserve"> Arad-</w:t>
      </w:r>
      <w:proofErr w:type="spellStart"/>
      <w:r w:rsidRPr="00CF3AFD">
        <w:rPr>
          <w:rFonts w:cs="Times New Roman"/>
        </w:rPr>
        <w:t>Curtici</w:t>
      </w:r>
      <w:proofErr w:type="spellEnd"/>
      <w:r w:rsidRPr="00CF3AFD">
        <w:rPr>
          <w:rFonts w:cs="Times New Roman"/>
        </w:rPr>
        <w:t xml:space="preserve">. </w:t>
      </w:r>
      <w:r w:rsidRPr="00266E19">
        <w:rPr>
          <w:rFonts w:cs="Times New Roman"/>
          <w:lang w:val="fr-FR"/>
        </w:rPr>
        <w:t xml:space="preserve">Compania figurează în 2017, ultimul an pentru care există date publice, cu </w:t>
      </w:r>
      <w:r w:rsidRPr="00266E19">
        <w:rPr>
          <w:rFonts w:cs="Times New Roman"/>
          <w:bCs/>
          <w:lang w:val="fr-FR"/>
        </w:rPr>
        <w:t>1.000 de salariaţi şi afaceri de peste 2</w:t>
      </w:r>
      <w:r w:rsidR="000E5FBB" w:rsidRPr="00266E19">
        <w:rPr>
          <w:rFonts w:cs="Times New Roman"/>
          <w:bCs/>
          <w:lang w:val="fr-FR"/>
        </w:rPr>
        <w:t>00 de milioane de lei – (</w:t>
      </w:r>
      <w:r w:rsidR="000E5FBB" w:rsidRPr="00266E19">
        <w:rPr>
          <w:rFonts w:cs="Times New Roman"/>
          <w:b/>
          <w:bCs/>
          <w:lang w:val="fr-FR"/>
        </w:rPr>
        <w:t>Anexa 9</w:t>
      </w:r>
      <w:r w:rsidRPr="00266E19">
        <w:rPr>
          <w:rFonts w:cs="Times New Roman"/>
          <w:bCs/>
          <w:lang w:val="fr-FR"/>
        </w:rPr>
        <w:t xml:space="preserve"> – extras Zf.ro). </w:t>
      </w:r>
    </w:p>
    <w:p w14:paraId="05DF2E5D" w14:textId="77777777" w:rsidR="006D125A" w:rsidRPr="000F255C" w:rsidRDefault="00F206F9" w:rsidP="00D1513D">
      <w:pPr>
        <w:spacing w:before="240" w:after="240" w:line="320" w:lineRule="exact"/>
        <w:ind w:left="1080"/>
        <w:jc w:val="both"/>
        <w:rPr>
          <w:rFonts w:cs="Times New Roman"/>
          <w:i/>
          <w:iCs/>
        </w:rPr>
      </w:pPr>
      <w:proofErr w:type="spellStart"/>
      <w:r w:rsidRPr="00CF3AFD">
        <w:rPr>
          <w:rFonts w:cs="Times New Roman"/>
          <w:bCs/>
        </w:rPr>
        <w:lastRenderedPageBreak/>
        <w:t>Motivul</w:t>
      </w:r>
      <w:proofErr w:type="spellEnd"/>
      <w:r w:rsidRPr="00CF3AFD">
        <w:rPr>
          <w:rFonts w:cs="Times New Roman"/>
          <w:bCs/>
        </w:rPr>
        <w:t xml:space="preserve"> </w:t>
      </w:r>
      <w:proofErr w:type="spellStart"/>
      <w:r w:rsidRPr="00CF3AFD">
        <w:rPr>
          <w:rFonts w:cs="Times New Roman"/>
          <w:bCs/>
        </w:rPr>
        <w:t>invocat</w:t>
      </w:r>
      <w:proofErr w:type="spellEnd"/>
      <w:r w:rsidRPr="00CF3AFD">
        <w:rPr>
          <w:rFonts w:cs="Times New Roman"/>
          <w:bCs/>
        </w:rPr>
        <w:t xml:space="preserve">: </w:t>
      </w:r>
      <w:r w:rsidRPr="00CF3AFD">
        <w:rPr>
          <w:rFonts w:cs="Times New Roman"/>
          <w:bCs/>
          <w:i/>
          <w:iCs/>
        </w:rPr>
        <w:t>“</w:t>
      </w:r>
      <w:proofErr w:type="spellStart"/>
      <w:r w:rsidRPr="00CF3AFD">
        <w:rPr>
          <w:rFonts w:cs="Times New Roman"/>
          <w:i/>
          <w:iCs/>
        </w:rPr>
        <w:t>Productia</w:t>
      </w:r>
      <w:proofErr w:type="spellEnd"/>
      <w:r w:rsidRPr="00CF3AFD">
        <w:rPr>
          <w:rFonts w:cs="Times New Roman"/>
          <w:i/>
          <w:iCs/>
        </w:rPr>
        <w:t xml:space="preserve"> in </w:t>
      </w:r>
      <w:proofErr w:type="spellStart"/>
      <w:r w:rsidRPr="00CF3AFD">
        <w:rPr>
          <w:rFonts w:cs="Times New Roman"/>
          <w:i/>
          <w:iCs/>
        </w:rPr>
        <w:t>scadere</w:t>
      </w:r>
      <w:proofErr w:type="spellEnd"/>
      <w:r w:rsidRPr="00CF3AFD">
        <w:rPr>
          <w:rFonts w:cs="Times New Roman"/>
          <w:i/>
          <w:iCs/>
        </w:rPr>
        <w:t xml:space="preserve">, </w:t>
      </w:r>
      <w:proofErr w:type="spellStart"/>
      <w:r w:rsidRPr="000F255C">
        <w:rPr>
          <w:rFonts w:cs="Times New Roman"/>
          <w:b/>
          <w:bCs/>
          <w:i/>
          <w:iCs/>
        </w:rPr>
        <w:t>cresterea</w:t>
      </w:r>
      <w:proofErr w:type="spellEnd"/>
      <w:r w:rsidRPr="000F255C">
        <w:rPr>
          <w:rFonts w:cs="Times New Roman"/>
          <w:b/>
          <w:bCs/>
          <w:i/>
          <w:iCs/>
        </w:rPr>
        <w:t xml:space="preserve"> </w:t>
      </w:r>
      <w:proofErr w:type="spellStart"/>
      <w:r w:rsidRPr="000F255C">
        <w:rPr>
          <w:rFonts w:cs="Times New Roman"/>
          <w:b/>
          <w:bCs/>
          <w:i/>
          <w:iCs/>
        </w:rPr>
        <w:t>salariala</w:t>
      </w:r>
      <w:proofErr w:type="spellEnd"/>
      <w:r w:rsidRPr="000F255C">
        <w:rPr>
          <w:rFonts w:cs="Times New Roman"/>
          <w:b/>
          <w:i/>
          <w:iCs/>
        </w:rPr>
        <w:t xml:space="preserve"> </w:t>
      </w:r>
      <w:proofErr w:type="spellStart"/>
      <w:r w:rsidRPr="000F255C">
        <w:rPr>
          <w:rFonts w:cs="Times New Roman"/>
          <w:b/>
          <w:i/>
          <w:iCs/>
        </w:rPr>
        <w:t>si</w:t>
      </w:r>
      <w:proofErr w:type="spellEnd"/>
      <w:r w:rsidRPr="000F255C">
        <w:rPr>
          <w:rFonts w:cs="Times New Roman"/>
          <w:b/>
          <w:i/>
          <w:iCs/>
        </w:rPr>
        <w:t xml:space="preserve"> </w:t>
      </w:r>
      <w:proofErr w:type="spellStart"/>
      <w:r w:rsidRPr="000F255C">
        <w:rPr>
          <w:rFonts w:cs="Times New Roman"/>
          <w:b/>
          <w:i/>
          <w:iCs/>
        </w:rPr>
        <w:t>deficitul</w:t>
      </w:r>
      <w:proofErr w:type="spellEnd"/>
      <w:r w:rsidRPr="000F255C">
        <w:rPr>
          <w:rFonts w:cs="Times New Roman"/>
          <w:b/>
          <w:i/>
          <w:iCs/>
        </w:rPr>
        <w:t xml:space="preserve"> de </w:t>
      </w:r>
      <w:proofErr w:type="spellStart"/>
      <w:r w:rsidRPr="000F255C">
        <w:rPr>
          <w:rFonts w:cs="Times New Roman"/>
          <w:b/>
          <w:i/>
          <w:iCs/>
        </w:rPr>
        <w:t>forta</w:t>
      </w:r>
      <w:proofErr w:type="spellEnd"/>
      <w:r w:rsidRPr="000F255C">
        <w:rPr>
          <w:rFonts w:cs="Times New Roman"/>
          <w:b/>
          <w:i/>
          <w:iCs/>
        </w:rPr>
        <w:t xml:space="preserve"> de </w:t>
      </w:r>
      <w:proofErr w:type="spellStart"/>
      <w:r w:rsidRPr="000F255C">
        <w:rPr>
          <w:rFonts w:cs="Times New Roman"/>
          <w:b/>
          <w:i/>
          <w:iCs/>
        </w:rPr>
        <w:t>munca</w:t>
      </w:r>
      <w:proofErr w:type="spellEnd"/>
      <w:r w:rsidRPr="00CF3AFD">
        <w:rPr>
          <w:rFonts w:cs="Times New Roman"/>
          <w:i/>
          <w:iCs/>
        </w:rPr>
        <w:t xml:space="preserve"> au </w:t>
      </w:r>
      <w:proofErr w:type="spellStart"/>
      <w:r w:rsidRPr="00CF3AFD">
        <w:rPr>
          <w:rFonts w:cs="Times New Roman"/>
          <w:i/>
          <w:iCs/>
        </w:rPr>
        <w:t>redus</w:t>
      </w:r>
      <w:proofErr w:type="spellEnd"/>
      <w:r w:rsidRPr="00CF3AFD">
        <w:rPr>
          <w:rFonts w:cs="Times New Roman"/>
          <w:i/>
          <w:iCs/>
        </w:rPr>
        <w:t xml:space="preserve"> </w:t>
      </w:r>
      <w:proofErr w:type="spellStart"/>
      <w:r w:rsidRPr="00CF3AFD">
        <w:rPr>
          <w:rFonts w:cs="Times New Roman"/>
          <w:i/>
          <w:iCs/>
        </w:rPr>
        <w:t>competitivitatea</w:t>
      </w:r>
      <w:proofErr w:type="spellEnd"/>
      <w:r w:rsidRPr="00CF3AFD">
        <w:rPr>
          <w:rFonts w:cs="Times New Roman"/>
          <w:i/>
          <w:iCs/>
        </w:rPr>
        <w:t xml:space="preserve"> </w:t>
      </w:r>
      <w:proofErr w:type="spellStart"/>
      <w:r w:rsidRPr="00CF3AFD">
        <w:rPr>
          <w:rFonts w:cs="Times New Roman"/>
          <w:i/>
          <w:iCs/>
        </w:rPr>
        <w:t>fabricii</w:t>
      </w:r>
      <w:proofErr w:type="spellEnd"/>
      <w:r w:rsidRPr="00CF3AFD">
        <w:rPr>
          <w:rFonts w:cs="Times New Roman"/>
          <w:i/>
          <w:iCs/>
        </w:rPr>
        <w:t xml:space="preserve"> din </w:t>
      </w:r>
      <w:proofErr w:type="spellStart"/>
      <w:r w:rsidRPr="00CF3AFD">
        <w:rPr>
          <w:rFonts w:cs="Times New Roman"/>
          <w:i/>
          <w:iCs/>
        </w:rPr>
        <w:t>Curtici</w:t>
      </w:r>
      <w:proofErr w:type="spellEnd"/>
      <w:r w:rsidRPr="00CF3AFD">
        <w:rPr>
          <w:rFonts w:cs="Times New Roman"/>
          <w:i/>
          <w:iCs/>
        </w:rPr>
        <w:t xml:space="preserve"> </w:t>
      </w:r>
      <w:proofErr w:type="spellStart"/>
      <w:r w:rsidRPr="00CF3AFD">
        <w:rPr>
          <w:rFonts w:cs="Times New Roman"/>
          <w:i/>
          <w:iCs/>
        </w:rPr>
        <w:t>astfel</w:t>
      </w:r>
      <w:proofErr w:type="spellEnd"/>
      <w:r w:rsidRPr="00CF3AFD">
        <w:rPr>
          <w:rFonts w:cs="Times New Roman"/>
          <w:i/>
          <w:iCs/>
        </w:rPr>
        <w:t xml:space="preserve"> </w:t>
      </w:r>
      <w:proofErr w:type="spellStart"/>
      <w:r w:rsidRPr="00CF3AFD">
        <w:rPr>
          <w:rFonts w:cs="Times New Roman"/>
          <w:i/>
          <w:iCs/>
        </w:rPr>
        <w:t>incat</w:t>
      </w:r>
      <w:proofErr w:type="spellEnd"/>
      <w:r w:rsidRPr="00CF3AFD">
        <w:rPr>
          <w:rFonts w:cs="Times New Roman"/>
          <w:i/>
          <w:iCs/>
        </w:rPr>
        <w:t xml:space="preserve"> </w:t>
      </w:r>
      <w:proofErr w:type="spellStart"/>
      <w:r w:rsidRPr="00CF3AFD">
        <w:rPr>
          <w:rFonts w:cs="Times New Roman"/>
          <w:i/>
          <w:iCs/>
        </w:rPr>
        <w:t>compania</w:t>
      </w:r>
      <w:proofErr w:type="spellEnd"/>
      <w:r w:rsidRPr="00CF3AFD">
        <w:rPr>
          <w:rFonts w:cs="Times New Roman"/>
          <w:i/>
          <w:iCs/>
        </w:rPr>
        <w:t xml:space="preserve"> americana a </w:t>
      </w:r>
      <w:proofErr w:type="spellStart"/>
      <w:r w:rsidRPr="00CF3AFD">
        <w:rPr>
          <w:rFonts w:cs="Times New Roman"/>
          <w:i/>
          <w:iCs/>
        </w:rPr>
        <w:t>decis</w:t>
      </w:r>
      <w:proofErr w:type="spellEnd"/>
      <w:r w:rsidRPr="00CF3AFD">
        <w:rPr>
          <w:rFonts w:cs="Times New Roman"/>
          <w:i/>
          <w:iCs/>
        </w:rPr>
        <w:t xml:space="preserve"> </w:t>
      </w:r>
      <w:proofErr w:type="spellStart"/>
      <w:r w:rsidRPr="00CF3AFD">
        <w:rPr>
          <w:rFonts w:cs="Times New Roman"/>
          <w:bCs/>
          <w:i/>
          <w:iCs/>
        </w:rPr>
        <w:t>sa</w:t>
      </w:r>
      <w:proofErr w:type="spellEnd"/>
      <w:r w:rsidRPr="00CF3AFD">
        <w:rPr>
          <w:rFonts w:cs="Times New Roman"/>
          <w:bCs/>
          <w:i/>
          <w:iCs/>
        </w:rPr>
        <w:t xml:space="preserve"> mute </w:t>
      </w:r>
      <w:proofErr w:type="spellStart"/>
      <w:r w:rsidRPr="00CF3AFD">
        <w:rPr>
          <w:rFonts w:cs="Times New Roman"/>
          <w:bCs/>
          <w:i/>
          <w:iCs/>
        </w:rPr>
        <w:t>productia</w:t>
      </w:r>
      <w:proofErr w:type="spellEnd"/>
      <w:r w:rsidRPr="00CF3AFD">
        <w:rPr>
          <w:rFonts w:cs="Times New Roman"/>
          <w:bCs/>
          <w:i/>
          <w:iCs/>
        </w:rPr>
        <w:t xml:space="preserve"> in Vietnam, precum </w:t>
      </w:r>
      <w:proofErr w:type="spellStart"/>
      <w:r w:rsidRPr="00CF3AFD">
        <w:rPr>
          <w:rFonts w:cs="Times New Roman"/>
          <w:bCs/>
          <w:i/>
          <w:iCs/>
        </w:rPr>
        <w:t>si</w:t>
      </w:r>
      <w:proofErr w:type="spellEnd"/>
      <w:r w:rsidRPr="00CF3AFD">
        <w:rPr>
          <w:rFonts w:cs="Times New Roman"/>
          <w:bCs/>
          <w:i/>
          <w:iCs/>
        </w:rPr>
        <w:t xml:space="preserve"> la alti </w:t>
      </w:r>
      <w:proofErr w:type="spellStart"/>
      <w:r w:rsidRPr="00CF3AFD">
        <w:rPr>
          <w:rFonts w:cs="Times New Roman"/>
          <w:bCs/>
          <w:i/>
          <w:iCs/>
        </w:rPr>
        <w:t>producatori</w:t>
      </w:r>
      <w:proofErr w:type="spellEnd"/>
      <w:r w:rsidRPr="00CF3AFD">
        <w:rPr>
          <w:rFonts w:cs="Times New Roman"/>
          <w:bCs/>
          <w:i/>
          <w:iCs/>
        </w:rPr>
        <w:t xml:space="preserve"> de </w:t>
      </w:r>
      <w:proofErr w:type="spellStart"/>
      <w:r w:rsidRPr="00CF3AFD">
        <w:rPr>
          <w:rFonts w:cs="Times New Roman"/>
          <w:bCs/>
          <w:i/>
          <w:iCs/>
        </w:rPr>
        <w:t>lenjerie</w:t>
      </w:r>
      <w:proofErr w:type="spellEnd"/>
      <w:r w:rsidRPr="00CF3AFD">
        <w:rPr>
          <w:rFonts w:cs="Times New Roman"/>
          <w:bCs/>
          <w:i/>
          <w:iCs/>
        </w:rPr>
        <w:t xml:space="preserve"> intima din Asia</w:t>
      </w:r>
      <w:r w:rsidRPr="00CF3AFD">
        <w:rPr>
          <w:rFonts w:cs="Times New Roman"/>
          <w:i/>
          <w:iCs/>
        </w:rPr>
        <w:t>.</w:t>
      </w:r>
      <w:r w:rsidRPr="00CF3AFD">
        <w:rPr>
          <w:rFonts w:cs="Times New Roman"/>
          <w:bCs/>
          <w:i/>
          <w:iCs/>
        </w:rPr>
        <w:t xml:space="preserve">” – </w:t>
      </w:r>
      <w:r w:rsidR="000E5FBB">
        <w:rPr>
          <w:rFonts w:cs="Times New Roman"/>
          <w:bCs/>
        </w:rPr>
        <w:t>(</w:t>
      </w:r>
      <w:proofErr w:type="spellStart"/>
      <w:r w:rsidR="000E5FBB" w:rsidRPr="000E5FBB">
        <w:rPr>
          <w:rFonts w:cs="Times New Roman"/>
          <w:b/>
          <w:bCs/>
        </w:rPr>
        <w:t>Anexa</w:t>
      </w:r>
      <w:proofErr w:type="spellEnd"/>
      <w:r w:rsidR="000E5FBB" w:rsidRPr="000E5FBB">
        <w:rPr>
          <w:rFonts w:cs="Times New Roman"/>
          <w:b/>
          <w:bCs/>
        </w:rPr>
        <w:t xml:space="preserve"> 10</w:t>
      </w:r>
      <w:r w:rsidRPr="00CF3AFD">
        <w:rPr>
          <w:rFonts w:cs="Times New Roman"/>
          <w:bCs/>
        </w:rPr>
        <w:t xml:space="preserve"> – extras Wall-Steet.ro)</w:t>
      </w:r>
      <w:r w:rsidRPr="00CF3AFD">
        <w:rPr>
          <w:rFonts w:cs="Times New Roman"/>
          <w:bCs/>
          <w:i/>
          <w:iCs/>
        </w:rPr>
        <w:t>;</w:t>
      </w:r>
    </w:p>
    <w:p w14:paraId="5E025E0E" w14:textId="77777777" w:rsidR="006D125A" w:rsidRPr="00266E19" w:rsidRDefault="00F206F9" w:rsidP="00D1513D">
      <w:pPr>
        <w:numPr>
          <w:ilvl w:val="0"/>
          <w:numId w:val="5"/>
        </w:numPr>
        <w:spacing w:before="240" w:after="240" w:line="320" w:lineRule="exact"/>
        <w:jc w:val="both"/>
        <w:rPr>
          <w:rFonts w:cs="Times New Roman"/>
          <w:i/>
          <w:iCs/>
          <w:lang w:val="fr-FR"/>
        </w:rPr>
      </w:pPr>
      <w:r w:rsidRPr="00266E19">
        <w:rPr>
          <w:rFonts w:cs="Times New Roman"/>
          <w:b/>
          <w:bCs/>
          <w:lang w:val="fr-FR"/>
        </w:rPr>
        <w:t>Rieker Romania – Lugoj</w:t>
      </w:r>
      <w:r w:rsidRPr="00266E19">
        <w:rPr>
          <w:rFonts w:cs="Times New Roman"/>
          <w:bCs/>
          <w:lang w:val="fr-FR"/>
        </w:rPr>
        <w:t xml:space="preserve">, </w:t>
      </w:r>
      <w:r w:rsidRPr="00266E19">
        <w:rPr>
          <w:rFonts w:cs="Times New Roman"/>
          <w:lang w:val="fr-FR"/>
        </w:rPr>
        <w:t xml:space="preserve">o fabrică renumită la Lugoj și în toată țara pentru producția de pantofi. Firma Reiker a început activitatea în România în februarie 1998 şi a fost unul din cei mai mari angajatori din vestul României. Firmele de producţie ale concernului Rieker România au angajat în cei peste 20 de ani de existenţă peste 20.000 de salariaţi şi au fost produse aici peste 47 de milioane de perechi de pantofi. Vineri, 29 martie 2019, a fost ultima zi de muncă pentru cei </w:t>
      </w:r>
      <w:r w:rsidRPr="00266E19">
        <w:rPr>
          <w:rFonts w:cs="Times New Roman"/>
          <w:bCs/>
          <w:lang w:val="fr-FR"/>
        </w:rPr>
        <w:t xml:space="preserve">aproape 650 de angajați ai Rieker Lugoj. </w:t>
      </w:r>
    </w:p>
    <w:p w14:paraId="1BDF28BD" w14:textId="77777777" w:rsidR="006D125A" w:rsidRPr="000F255C" w:rsidRDefault="00F206F9" w:rsidP="00D1513D">
      <w:pPr>
        <w:spacing w:before="240" w:after="240" w:line="320" w:lineRule="exact"/>
        <w:ind w:left="1080"/>
        <w:jc w:val="both"/>
        <w:rPr>
          <w:rFonts w:cs="Times New Roman"/>
          <w:i/>
          <w:iCs/>
        </w:rPr>
      </w:pPr>
      <w:r w:rsidRPr="00266E19">
        <w:rPr>
          <w:rFonts w:cs="Times New Roman"/>
          <w:bCs/>
          <w:lang w:val="fr-FR"/>
        </w:rPr>
        <w:t>Motivul invocat: “</w:t>
      </w:r>
      <w:r w:rsidRPr="00266E19">
        <w:rPr>
          <w:rFonts w:cs="Times New Roman"/>
          <w:i/>
          <w:iCs/>
          <w:lang w:val="fr-FR"/>
        </w:rPr>
        <w:t xml:space="preserve">Piaţa muncii este extrem de dinamică şi de competitivă în judeţul Timiş şi va fi din ce în ce mai competitivă, ceea ce face să crească din ce în ce mai mult </w:t>
      </w:r>
      <w:r w:rsidRPr="00266E19">
        <w:rPr>
          <w:rFonts w:cs="Times New Roman"/>
          <w:b/>
          <w:bCs/>
          <w:i/>
          <w:iCs/>
          <w:lang w:val="fr-FR"/>
        </w:rPr>
        <w:t>costurile cu forţa de muncă</w:t>
      </w:r>
      <w:r w:rsidRPr="00266E19">
        <w:rPr>
          <w:rFonts w:cs="Times New Roman"/>
          <w:b/>
          <w:i/>
          <w:iCs/>
          <w:lang w:val="fr-FR"/>
        </w:rPr>
        <w:t>, pe fondul luptei acerbe pentru atragerea angajaţilor</w:t>
      </w:r>
      <w:r w:rsidRPr="00266E19">
        <w:rPr>
          <w:rFonts w:cs="Times New Roman"/>
          <w:i/>
          <w:iCs/>
          <w:lang w:val="fr-FR"/>
        </w:rPr>
        <w:t>.”-</w:t>
      </w:r>
      <w:r w:rsidR="000E5FBB" w:rsidRPr="00266E19">
        <w:rPr>
          <w:rFonts w:cs="Times New Roman"/>
          <w:bCs/>
          <w:lang w:val="fr-FR"/>
        </w:rPr>
        <w:t xml:space="preserve"> </w:t>
      </w:r>
      <w:r w:rsidR="000E5FBB">
        <w:rPr>
          <w:rFonts w:cs="Times New Roman"/>
          <w:bCs/>
        </w:rPr>
        <w:t>(</w:t>
      </w:r>
      <w:proofErr w:type="spellStart"/>
      <w:r w:rsidR="000E5FBB" w:rsidRPr="000E5FBB">
        <w:rPr>
          <w:rFonts w:cs="Times New Roman"/>
          <w:b/>
          <w:bCs/>
        </w:rPr>
        <w:t>Anexa</w:t>
      </w:r>
      <w:proofErr w:type="spellEnd"/>
      <w:r w:rsidR="000E5FBB" w:rsidRPr="000E5FBB">
        <w:rPr>
          <w:rFonts w:cs="Times New Roman"/>
          <w:b/>
          <w:bCs/>
        </w:rPr>
        <w:t xml:space="preserve"> 11</w:t>
      </w:r>
      <w:r w:rsidRPr="00CF3AFD">
        <w:rPr>
          <w:rFonts w:cs="Times New Roman"/>
          <w:bCs/>
        </w:rPr>
        <w:t xml:space="preserve"> – extras Lugojeanul.ro).</w:t>
      </w:r>
    </w:p>
    <w:p w14:paraId="5B2A927B" w14:textId="0F91E246" w:rsidR="006D125A" w:rsidRPr="000F255C" w:rsidRDefault="00F206F9" w:rsidP="00D1513D">
      <w:pPr>
        <w:numPr>
          <w:ilvl w:val="0"/>
          <w:numId w:val="5"/>
        </w:numPr>
        <w:spacing w:before="240" w:after="240" w:line="320" w:lineRule="exact"/>
        <w:jc w:val="both"/>
        <w:rPr>
          <w:rFonts w:cs="Times New Roman"/>
          <w:i/>
          <w:iCs/>
        </w:rPr>
      </w:pPr>
      <w:proofErr w:type="spellStart"/>
      <w:r w:rsidRPr="000F255C">
        <w:rPr>
          <w:rFonts w:cs="Times New Roman"/>
          <w:b/>
          <w:bCs/>
        </w:rPr>
        <w:t>Modexim</w:t>
      </w:r>
      <w:proofErr w:type="spellEnd"/>
      <w:r w:rsidRPr="000F255C">
        <w:rPr>
          <w:rFonts w:cs="Times New Roman"/>
          <w:b/>
          <w:bCs/>
        </w:rPr>
        <w:t xml:space="preserve"> SA – Craiova,</w:t>
      </w:r>
      <w:r w:rsidRPr="00CF3AFD">
        <w:rPr>
          <w:rFonts w:cs="Times New Roman"/>
          <w:bCs/>
        </w:rPr>
        <w:t xml:space="preserve"> </w:t>
      </w:r>
      <w:r w:rsidRPr="00CF3AFD">
        <w:rPr>
          <w:rFonts w:cs="Times New Roman"/>
        </w:rPr>
        <w:t xml:space="preserve">care </w:t>
      </w:r>
      <w:proofErr w:type="gramStart"/>
      <w:r w:rsidRPr="00CF3AFD">
        <w:rPr>
          <w:rFonts w:cs="Times New Roman"/>
        </w:rPr>
        <w:t>a</w:t>
      </w:r>
      <w:proofErr w:type="gramEnd"/>
      <w:r w:rsidRPr="00CF3AFD">
        <w:rPr>
          <w:rFonts w:cs="Times New Roman"/>
        </w:rPr>
        <w:t xml:space="preserve"> </w:t>
      </w:r>
      <w:proofErr w:type="spellStart"/>
      <w:r w:rsidRPr="00CF3AFD">
        <w:rPr>
          <w:rFonts w:cs="Times New Roman"/>
        </w:rPr>
        <w:t>anuntat</w:t>
      </w:r>
      <w:proofErr w:type="spellEnd"/>
      <w:r w:rsidRPr="00CF3AFD">
        <w:rPr>
          <w:rFonts w:cs="Times New Roman"/>
        </w:rPr>
        <w:t xml:space="preserve"> in </w:t>
      </w:r>
      <w:proofErr w:type="spellStart"/>
      <w:r w:rsidRPr="00CF3AFD">
        <w:rPr>
          <w:rFonts w:cs="Times New Roman"/>
        </w:rPr>
        <w:t>luna</w:t>
      </w:r>
      <w:proofErr w:type="spellEnd"/>
      <w:r w:rsidRPr="00CF3AFD">
        <w:rPr>
          <w:rFonts w:cs="Times New Roman"/>
        </w:rPr>
        <w:t xml:space="preserve"> </w:t>
      </w:r>
      <w:proofErr w:type="spellStart"/>
      <w:r w:rsidRPr="00CF3AFD">
        <w:rPr>
          <w:rFonts w:cs="Times New Roman"/>
        </w:rPr>
        <w:t>ianuarie</w:t>
      </w:r>
      <w:proofErr w:type="spellEnd"/>
      <w:r w:rsidRPr="00CF3AFD">
        <w:rPr>
          <w:rFonts w:cs="Times New Roman"/>
        </w:rPr>
        <w:t xml:space="preserve"> 2020 ca se </w:t>
      </w:r>
      <w:proofErr w:type="spellStart"/>
      <w:r w:rsidRPr="00CF3AFD">
        <w:rPr>
          <w:rFonts w:cs="Times New Roman"/>
        </w:rPr>
        <w:t>inchide</w:t>
      </w:r>
      <w:proofErr w:type="spellEnd"/>
      <w:r w:rsidRPr="00CF3AFD">
        <w:rPr>
          <w:rFonts w:cs="Times New Roman"/>
        </w:rPr>
        <w:t>,</w:t>
      </w:r>
      <w:r w:rsidRPr="00CF3AFD">
        <w:rPr>
          <w:rFonts w:cs="Times New Roman"/>
          <w:bCs/>
        </w:rPr>
        <w:t xml:space="preserve"> 300 de </w:t>
      </w:r>
      <w:proofErr w:type="spellStart"/>
      <w:r w:rsidRPr="00CF3AFD">
        <w:rPr>
          <w:rFonts w:cs="Times New Roman"/>
          <w:bCs/>
        </w:rPr>
        <w:t>angajati</w:t>
      </w:r>
      <w:proofErr w:type="spellEnd"/>
      <w:r w:rsidRPr="00CF3AFD">
        <w:rPr>
          <w:rFonts w:cs="Times New Roman"/>
          <w:bCs/>
        </w:rPr>
        <w:t xml:space="preserve"> </w:t>
      </w:r>
      <w:proofErr w:type="spellStart"/>
      <w:r w:rsidRPr="00CF3AFD">
        <w:rPr>
          <w:rFonts w:cs="Times New Roman"/>
        </w:rPr>
        <w:t>fiind</w:t>
      </w:r>
      <w:proofErr w:type="spellEnd"/>
      <w:r w:rsidRPr="00CF3AFD">
        <w:rPr>
          <w:rFonts w:cs="Times New Roman"/>
        </w:rPr>
        <w:t xml:space="preserve"> </w:t>
      </w:r>
      <w:proofErr w:type="spellStart"/>
      <w:r w:rsidRPr="00CF3AFD">
        <w:rPr>
          <w:rFonts w:cs="Times New Roman"/>
        </w:rPr>
        <w:t>concediati</w:t>
      </w:r>
      <w:proofErr w:type="spellEnd"/>
      <w:r w:rsidRPr="00CF3AFD">
        <w:rPr>
          <w:rFonts w:cs="Times New Roman"/>
        </w:rPr>
        <w:t xml:space="preserve"> </w:t>
      </w:r>
      <w:proofErr w:type="spellStart"/>
      <w:r w:rsidRPr="00CF3AFD">
        <w:rPr>
          <w:rFonts w:cs="Times New Roman"/>
        </w:rPr>
        <w:t>colectiv</w:t>
      </w:r>
      <w:proofErr w:type="spellEnd"/>
      <w:r w:rsidRPr="00CF3AFD">
        <w:rPr>
          <w:rFonts w:cs="Times New Roman"/>
          <w:i/>
          <w:iCs/>
        </w:rPr>
        <w:t>.</w:t>
      </w:r>
    </w:p>
    <w:p w14:paraId="0B425EE4" w14:textId="77777777" w:rsidR="006D125A" w:rsidRPr="00266E19" w:rsidRDefault="00F206F9" w:rsidP="00D1513D">
      <w:pPr>
        <w:spacing w:before="240" w:after="240" w:line="320" w:lineRule="exact"/>
        <w:ind w:left="1080"/>
        <w:jc w:val="both"/>
        <w:rPr>
          <w:rFonts w:cs="Times New Roman"/>
          <w:bCs/>
          <w:lang w:val="fr-FR"/>
        </w:rPr>
      </w:pPr>
      <w:r w:rsidRPr="00266E19">
        <w:rPr>
          <w:rFonts w:cs="Times New Roman"/>
          <w:bCs/>
          <w:lang w:val="fr-FR"/>
        </w:rPr>
        <w:t>Motivul invocat: “</w:t>
      </w:r>
      <w:r w:rsidRPr="00266E19">
        <w:rPr>
          <w:rFonts w:cs="Times New Roman"/>
          <w:i/>
          <w:iCs/>
          <w:lang w:val="fr-FR"/>
        </w:rPr>
        <w:t xml:space="preserve">Sunt </w:t>
      </w:r>
      <w:r w:rsidRPr="00266E19">
        <w:rPr>
          <w:rFonts w:cs="Times New Roman"/>
          <w:b/>
          <w:i/>
          <w:iCs/>
          <w:lang w:val="fr-FR"/>
        </w:rPr>
        <w:t>datorii foarte mari catre stat</w:t>
      </w:r>
      <w:r w:rsidRPr="00266E19">
        <w:rPr>
          <w:rFonts w:cs="Times New Roman"/>
          <w:i/>
          <w:iCs/>
          <w:lang w:val="fr-FR"/>
        </w:rPr>
        <w:t xml:space="preserve">. </w:t>
      </w:r>
      <w:proofErr w:type="spellStart"/>
      <w:r w:rsidRPr="00CF3AFD">
        <w:rPr>
          <w:rFonts w:cs="Times New Roman"/>
          <w:i/>
          <w:iCs/>
        </w:rPr>
        <w:t>Avem</w:t>
      </w:r>
      <w:proofErr w:type="spellEnd"/>
      <w:r w:rsidRPr="00CF3AFD">
        <w:rPr>
          <w:rFonts w:cs="Times New Roman"/>
          <w:i/>
          <w:iCs/>
        </w:rPr>
        <w:t xml:space="preserve"> o </w:t>
      </w:r>
      <w:proofErr w:type="spellStart"/>
      <w:r w:rsidRPr="00CF3AFD">
        <w:rPr>
          <w:rFonts w:cs="Times New Roman"/>
          <w:i/>
          <w:iCs/>
        </w:rPr>
        <w:t>crestere</w:t>
      </w:r>
      <w:proofErr w:type="spellEnd"/>
      <w:r w:rsidRPr="00CF3AFD">
        <w:rPr>
          <w:rFonts w:cs="Times New Roman"/>
          <w:i/>
          <w:iCs/>
        </w:rPr>
        <w:t xml:space="preserve"> </w:t>
      </w:r>
      <w:proofErr w:type="spellStart"/>
      <w:r w:rsidRPr="00CF3AFD">
        <w:rPr>
          <w:rFonts w:cs="Times New Roman"/>
          <w:i/>
          <w:iCs/>
        </w:rPr>
        <w:t>foarte</w:t>
      </w:r>
      <w:proofErr w:type="spellEnd"/>
      <w:r w:rsidRPr="00CF3AFD">
        <w:rPr>
          <w:rFonts w:cs="Times New Roman"/>
          <w:i/>
          <w:iCs/>
        </w:rPr>
        <w:t xml:space="preserve"> mare a </w:t>
      </w:r>
      <w:proofErr w:type="spellStart"/>
      <w:r w:rsidRPr="00CF3AFD">
        <w:rPr>
          <w:rFonts w:cs="Times New Roman"/>
          <w:i/>
          <w:iCs/>
        </w:rPr>
        <w:t>costurilor</w:t>
      </w:r>
      <w:proofErr w:type="spellEnd"/>
      <w:r w:rsidRPr="00CF3AFD">
        <w:rPr>
          <w:rFonts w:cs="Times New Roman"/>
          <w:i/>
          <w:iCs/>
        </w:rPr>
        <w:t xml:space="preserve"> fata de </w:t>
      </w:r>
      <w:proofErr w:type="spellStart"/>
      <w:r w:rsidRPr="00CF3AFD">
        <w:rPr>
          <w:rFonts w:cs="Times New Roman"/>
          <w:i/>
          <w:iCs/>
        </w:rPr>
        <w:t>venituri</w:t>
      </w:r>
      <w:proofErr w:type="spellEnd"/>
      <w:r w:rsidRPr="00CF3AFD">
        <w:rPr>
          <w:rFonts w:cs="Times New Roman"/>
          <w:i/>
          <w:iCs/>
        </w:rPr>
        <w:t xml:space="preserve">. </w:t>
      </w:r>
      <w:r w:rsidRPr="00CF3AFD">
        <w:rPr>
          <w:rFonts w:cs="Times New Roman"/>
          <w:bCs/>
          <w:i/>
          <w:iCs/>
        </w:rPr>
        <w:t xml:space="preserve">In ultima </w:t>
      </w:r>
      <w:proofErr w:type="spellStart"/>
      <w:r w:rsidRPr="00CF3AFD">
        <w:rPr>
          <w:rFonts w:cs="Times New Roman"/>
          <w:bCs/>
          <w:i/>
          <w:iCs/>
        </w:rPr>
        <w:t>perioada</w:t>
      </w:r>
      <w:proofErr w:type="spellEnd"/>
      <w:r w:rsidRPr="00CF3AFD">
        <w:rPr>
          <w:rFonts w:cs="Times New Roman"/>
          <w:bCs/>
          <w:i/>
          <w:iCs/>
        </w:rPr>
        <w:t xml:space="preserve"> a </w:t>
      </w:r>
      <w:proofErr w:type="spellStart"/>
      <w:r w:rsidRPr="00CF3AFD">
        <w:rPr>
          <w:rFonts w:cs="Times New Roman"/>
          <w:bCs/>
          <w:i/>
          <w:iCs/>
        </w:rPr>
        <w:t>crescut</w:t>
      </w:r>
      <w:proofErr w:type="spellEnd"/>
      <w:r w:rsidRPr="00CF3AFD">
        <w:rPr>
          <w:rFonts w:cs="Times New Roman"/>
          <w:bCs/>
          <w:i/>
          <w:iCs/>
        </w:rPr>
        <w:t xml:space="preserve"> </w:t>
      </w:r>
      <w:proofErr w:type="spellStart"/>
      <w:r w:rsidRPr="000F255C">
        <w:rPr>
          <w:rFonts w:cs="Times New Roman"/>
          <w:b/>
          <w:bCs/>
          <w:i/>
          <w:iCs/>
        </w:rPr>
        <w:t>salariul</w:t>
      </w:r>
      <w:proofErr w:type="spellEnd"/>
      <w:r w:rsidRPr="000F255C">
        <w:rPr>
          <w:rFonts w:cs="Times New Roman"/>
          <w:b/>
          <w:bCs/>
          <w:i/>
          <w:iCs/>
        </w:rPr>
        <w:t xml:space="preserve"> minim pe </w:t>
      </w:r>
      <w:proofErr w:type="spellStart"/>
      <w:r w:rsidRPr="000F255C">
        <w:rPr>
          <w:rFonts w:cs="Times New Roman"/>
          <w:b/>
          <w:bCs/>
          <w:i/>
          <w:iCs/>
        </w:rPr>
        <w:t>economie</w:t>
      </w:r>
      <w:proofErr w:type="spellEnd"/>
      <w:r w:rsidRPr="00CF3AFD">
        <w:rPr>
          <w:rFonts w:cs="Times New Roman"/>
          <w:bCs/>
          <w:i/>
          <w:iCs/>
        </w:rPr>
        <w:t xml:space="preserve"> in mod </w:t>
      </w:r>
      <w:proofErr w:type="spellStart"/>
      <w:r w:rsidRPr="00CF3AFD">
        <w:rPr>
          <w:rFonts w:cs="Times New Roman"/>
          <w:bCs/>
          <w:i/>
          <w:iCs/>
        </w:rPr>
        <w:t>repetat</w:t>
      </w:r>
      <w:proofErr w:type="spellEnd"/>
      <w:r w:rsidRPr="00CF3AFD">
        <w:rPr>
          <w:rFonts w:cs="Times New Roman"/>
          <w:bCs/>
          <w:i/>
          <w:iCs/>
        </w:rPr>
        <w:t>.</w:t>
      </w:r>
      <w:r w:rsidRPr="00CF3AFD">
        <w:rPr>
          <w:rFonts w:cs="Times New Roman"/>
          <w:i/>
          <w:iCs/>
        </w:rPr>
        <w:t xml:space="preserve"> </w:t>
      </w:r>
      <w:r w:rsidRPr="00266E19">
        <w:rPr>
          <w:rFonts w:cs="Times New Roman"/>
          <w:i/>
          <w:iCs/>
          <w:lang w:val="fr-FR"/>
        </w:rPr>
        <w:t xml:space="preserve">Au crescut si costurile cu utilitatile, pe cand </w:t>
      </w:r>
      <w:r w:rsidRPr="00266E19">
        <w:rPr>
          <w:rFonts w:cs="Times New Roman"/>
          <w:bCs/>
          <w:i/>
          <w:iCs/>
          <w:lang w:val="fr-FR"/>
        </w:rPr>
        <w:t xml:space="preserve">veniturile nu au crescut la acelasi nivel" - </w:t>
      </w:r>
      <w:r w:rsidR="000E5FBB" w:rsidRPr="00266E19">
        <w:rPr>
          <w:rFonts w:cs="Times New Roman"/>
          <w:bCs/>
          <w:lang w:val="fr-FR"/>
        </w:rPr>
        <w:t>(</w:t>
      </w:r>
      <w:r w:rsidR="000E5FBB" w:rsidRPr="00266E19">
        <w:rPr>
          <w:rFonts w:cs="Times New Roman"/>
          <w:b/>
          <w:bCs/>
          <w:lang w:val="fr-FR"/>
        </w:rPr>
        <w:t>Anexa 12</w:t>
      </w:r>
      <w:r w:rsidRPr="00266E19">
        <w:rPr>
          <w:rFonts w:cs="Times New Roman"/>
          <w:bCs/>
          <w:lang w:val="fr-FR"/>
        </w:rPr>
        <w:t xml:space="preserve"> - extras Ziare.com).</w:t>
      </w:r>
    </w:p>
    <w:p w14:paraId="0C3EFB04" w14:textId="77777777" w:rsidR="006D125A" w:rsidRPr="00266E19" w:rsidRDefault="00F206F9" w:rsidP="00D1513D">
      <w:pPr>
        <w:numPr>
          <w:ilvl w:val="0"/>
          <w:numId w:val="5"/>
        </w:numPr>
        <w:spacing w:before="240" w:after="240" w:line="320" w:lineRule="exact"/>
        <w:jc w:val="both"/>
        <w:rPr>
          <w:rFonts w:cs="Times New Roman"/>
          <w:bCs/>
          <w:lang w:val="fr-FR"/>
        </w:rPr>
      </w:pPr>
      <w:r w:rsidRPr="00266E19">
        <w:rPr>
          <w:rFonts w:cs="Times New Roman"/>
          <w:b/>
          <w:bCs/>
          <w:lang w:val="fr-FR"/>
        </w:rPr>
        <w:t>Alison Hayes – Urziceni</w:t>
      </w:r>
      <w:r w:rsidRPr="00266E19">
        <w:rPr>
          <w:rFonts w:cs="Times New Roman"/>
          <w:bCs/>
          <w:lang w:val="fr-FR"/>
        </w:rPr>
        <w:t xml:space="preserve">, </w:t>
      </w:r>
      <w:r w:rsidRPr="00266E19">
        <w:rPr>
          <w:rFonts w:cs="Times New Roman"/>
          <w:lang w:val="fr-FR"/>
        </w:rPr>
        <w:t xml:space="preserve">unul dintre marii producători de confecții de pe piaţa românească, a inchis in 2017 fabrica de la Urziceni, şi a concediat </w:t>
      </w:r>
      <w:r w:rsidRPr="00266E19">
        <w:rPr>
          <w:rFonts w:cs="Times New Roman"/>
          <w:bCs/>
          <w:lang w:val="fr-FR"/>
        </w:rPr>
        <w:t>350 de angajati.</w:t>
      </w:r>
    </w:p>
    <w:p w14:paraId="6730860B" w14:textId="77777777" w:rsidR="006D125A" w:rsidRPr="00266E19" w:rsidRDefault="00F206F9" w:rsidP="00D1513D">
      <w:pPr>
        <w:spacing w:before="240" w:after="240" w:line="320" w:lineRule="exact"/>
        <w:ind w:left="1080"/>
        <w:jc w:val="both"/>
        <w:rPr>
          <w:rFonts w:cs="Times New Roman"/>
          <w:bCs/>
          <w:i/>
          <w:iCs/>
          <w:lang w:val="fr-FR"/>
        </w:rPr>
      </w:pPr>
      <w:r w:rsidRPr="00266E19">
        <w:rPr>
          <w:rFonts w:cs="Times New Roman"/>
          <w:bCs/>
          <w:lang w:val="fr-FR"/>
        </w:rPr>
        <w:t>Motivul invocat: “</w:t>
      </w:r>
      <w:r w:rsidRPr="00266E19">
        <w:rPr>
          <w:rFonts w:cs="Times New Roman"/>
          <w:i/>
          <w:iCs/>
          <w:lang w:val="fr-FR"/>
        </w:rPr>
        <w:t xml:space="preserve">Majorarea costurilor de producţie prin </w:t>
      </w:r>
      <w:r w:rsidRPr="00266E19">
        <w:rPr>
          <w:rFonts w:cs="Times New Roman"/>
          <w:b/>
          <w:bCs/>
          <w:i/>
          <w:iCs/>
          <w:lang w:val="fr-FR"/>
        </w:rPr>
        <w:t>creşterea salariului minim</w:t>
      </w:r>
      <w:r w:rsidRPr="00266E19">
        <w:rPr>
          <w:rFonts w:cs="Times New Roman"/>
          <w:i/>
          <w:iCs/>
          <w:lang w:val="fr-FR"/>
        </w:rPr>
        <w:t xml:space="preserve">, precum şi deprecierea lirei sterline ca urmare a Brexitului au determinat închiderea fabricii, spun acţionarii companiei.” - </w:t>
      </w:r>
      <w:r w:rsidR="000E5FBB" w:rsidRPr="00266E19">
        <w:rPr>
          <w:rFonts w:cs="Times New Roman"/>
          <w:bCs/>
          <w:lang w:val="fr-FR"/>
        </w:rPr>
        <w:t>(</w:t>
      </w:r>
      <w:r w:rsidR="000E5FBB" w:rsidRPr="00266E19">
        <w:rPr>
          <w:rFonts w:cs="Times New Roman"/>
          <w:b/>
          <w:bCs/>
          <w:lang w:val="fr-FR"/>
        </w:rPr>
        <w:t>Anexa 13</w:t>
      </w:r>
      <w:r w:rsidRPr="00266E19">
        <w:rPr>
          <w:rFonts w:cs="Times New Roman"/>
          <w:bCs/>
          <w:lang w:val="fr-FR"/>
        </w:rPr>
        <w:t xml:space="preserve"> - extras Digi24.ro).</w:t>
      </w:r>
    </w:p>
    <w:p w14:paraId="4B9339AC" w14:textId="6F580B76" w:rsidR="006D125A" w:rsidRPr="000A58AA" w:rsidRDefault="00F206F9" w:rsidP="00D1513D">
      <w:pPr>
        <w:numPr>
          <w:ilvl w:val="0"/>
          <w:numId w:val="5"/>
        </w:numPr>
        <w:spacing w:before="240" w:after="240" w:line="320" w:lineRule="exact"/>
        <w:jc w:val="both"/>
        <w:rPr>
          <w:rFonts w:cs="Times New Roman"/>
        </w:rPr>
      </w:pPr>
      <w:r w:rsidRPr="000A58AA">
        <w:rPr>
          <w:rFonts w:cs="Times New Roman"/>
          <w:b/>
          <w:bCs/>
        </w:rPr>
        <w:t>Time International Trading SRL</w:t>
      </w:r>
      <w:r w:rsidRPr="00CF3AFD">
        <w:rPr>
          <w:rFonts w:cs="Times New Roman"/>
        </w:rPr>
        <w:t xml:space="preserve">, </w:t>
      </w:r>
      <w:proofErr w:type="spellStart"/>
      <w:r w:rsidRPr="00CF3AFD">
        <w:rPr>
          <w:rFonts w:cs="Times New Roman"/>
        </w:rPr>
        <w:t>anunta</w:t>
      </w:r>
      <w:proofErr w:type="spellEnd"/>
      <w:r w:rsidRPr="00CF3AFD">
        <w:rPr>
          <w:rFonts w:cs="Times New Roman"/>
        </w:rPr>
        <w:t xml:space="preserve"> ca </w:t>
      </w:r>
      <w:proofErr w:type="spellStart"/>
      <w:r w:rsidRPr="00CF3AFD">
        <w:rPr>
          <w:rFonts w:cs="Times New Roman"/>
        </w:rPr>
        <w:t>renunta</w:t>
      </w:r>
      <w:proofErr w:type="spellEnd"/>
      <w:r w:rsidRPr="00CF3AFD">
        <w:rPr>
          <w:rFonts w:cs="Times New Roman"/>
        </w:rPr>
        <w:t xml:space="preserve"> la </w:t>
      </w:r>
      <w:r w:rsidRPr="00CF3AFD">
        <w:rPr>
          <w:rFonts w:cs="Times New Roman"/>
          <w:bCs/>
        </w:rPr>
        <w:t xml:space="preserve">600 de </w:t>
      </w:r>
      <w:proofErr w:type="spellStart"/>
      <w:r w:rsidRPr="00CF3AFD">
        <w:rPr>
          <w:rFonts w:cs="Times New Roman"/>
          <w:bCs/>
        </w:rPr>
        <w:t>angajati</w:t>
      </w:r>
      <w:proofErr w:type="spellEnd"/>
      <w:r w:rsidRPr="00CF3AFD">
        <w:rPr>
          <w:rFonts w:cs="Times New Roman"/>
        </w:rPr>
        <w:t xml:space="preserve"> ai </w:t>
      </w:r>
      <w:proofErr w:type="spellStart"/>
      <w:r w:rsidRPr="00CF3AFD">
        <w:rPr>
          <w:rFonts w:cs="Times New Roman"/>
        </w:rPr>
        <w:t>fabricilor</w:t>
      </w:r>
      <w:proofErr w:type="spellEnd"/>
      <w:r w:rsidRPr="00CF3AFD">
        <w:rPr>
          <w:rFonts w:cs="Times New Roman"/>
        </w:rPr>
        <w:t xml:space="preserve"> din Alexandria </w:t>
      </w:r>
      <w:proofErr w:type="spellStart"/>
      <w:r w:rsidRPr="00CF3AFD">
        <w:rPr>
          <w:rFonts w:cs="Times New Roman"/>
        </w:rPr>
        <w:t>si</w:t>
      </w:r>
      <w:proofErr w:type="spellEnd"/>
      <w:r w:rsidRPr="00CF3AFD">
        <w:rPr>
          <w:rFonts w:cs="Times New Roman"/>
        </w:rPr>
        <w:t xml:space="preserve"> </w:t>
      </w:r>
      <w:proofErr w:type="spellStart"/>
      <w:r w:rsidRPr="00CF3AFD">
        <w:rPr>
          <w:rFonts w:cs="Times New Roman"/>
        </w:rPr>
        <w:t>Zimnicea</w:t>
      </w:r>
      <w:proofErr w:type="spellEnd"/>
      <w:r w:rsidRPr="00CF3AFD">
        <w:rPr>
          <w:rFonts w:cs="Times New Roman"/>
        </w:rPr>
        <w:t xml:space="preserve">, din </w:t>
      </w:r>
      <w:proofErr w:type="spellStart"/>
      <w:r w:rsidRPr="00CF3AFD">
        <w:rPr>
          <w:rFonts w:cs="Times New Roman"/>
        </w:rPr>
        <w:t>totalul</w:t>
      </w:r>
      <w:proofErr w:type="spellEnd"/>
      <w:r w:rsidRPr="00CF3AFD">
        <w:rPr>
          <w:rFonts w:cs="Times New Roman"/>
        </w:rPr>
        <w:t xml:space="preserve"> de 1.200, in </w:t>
      </w:r>
      <w:proofErr w:type="spellStart"/>
      <w:r w:rsidRPr="00CF3AFD">
        <w:rPr>
          <w:rFonts w:cs="Times New Roman"/>
        </w:rPr>
        <w:t>timp</w:t>
      </w:r>
      <w:proofErr w:type="spellEnd"/>
      <w:r w:rsidRPr="00CF3AFD">
        <w:rPr>
          <w:rFonts w:cs="Times New Roman"/>
        </w:rPr>
        <w:t xml:space="preserve"> </w:t>
      </w:r>
      <w:proofErr w:type="spellStart"/>
      <w:r w:rsidRPr="00CF3AFD">
        <w:rPr>
          <w:rFonts w:cs="Times New Roman"/>
        </w:rPr>
        <w:t>ce</w:t>
      </w:r>
      <w:proofErr w:type="spellEnd"/>
      <w:r w:rsidRPr="00CF3AFD">
        <w:rPr>
          <w:rFonts w:cs="Times New Roman"/>
        </w:rPr>
        <w:t xml:space="preserve"> </w:t>
      </w:r>
      <w:r w:rsidRPr="00CF3AFD">
        <w:rPr>
          <w:rFonts w:cs="Times New Roman"/>
          <w:bCs/>
        </w:rPr>
        <w:t xml:space="preserve">Nelia Fine </w:t>
      </w:r>
      <w:proofErr w:type="spellStart"/>
      <w:r w:rsidRPr="00CF3AFD">
        <w:rPr>
          <w:rFonts w:cs="Times New Roman"/>
          <w:bCs/>
        </w:rPr>
        <w:t>Stayle</w:t>
      </w:r>
      <w:proofErr w:type="spellEnd"/>
      <w:r w:rsidRPr="00CF3AFD">
        <w:rPr>
          <w:rFonts w:cs="Times New Roman"/>
          <w:bCs/>
        </w:rPr>
        <w:t xml:space="preserve"> SRL </w:t>
      </w:r>
      <w:proofErr w:type="spellStart"/>
      <w:r w:rsidRPr="00CF3AFD">
        <w:rPr>
          <w:rFonts w:cs="Times New Roman"/>
        </w:rPr>
        <w:t>concedia</w:t>
      </w:r>
      <w:proofErr w:type="spellEnd"/>
      <w:r w:rsidRPr="00CF3AFD">
        <w:rPr>
          <w:rFonts w:cs="Times New Roman"/>
        </w:rPr>
        <w:t xml:space="preserve"> </w:t>
      </w:r>
      <w:proofErr w:type="spellStart"/>
      <w:r w:rsidRPr="00CF3AFD">
        <w:rPr>
          <w:rFonts w:cs="Times New Roman"/>
        </w:rPr>
        <w:t>mai</w:t>
      </w:r>
      <w:proofErr w:type="spellEnd"/>
      <w:r w:rsidRPr="00CF3AFD">
        <w:rPr>
          <w:rFonts w:cs="Times New Roman"/>
        </w:rPr>
        <w:t xml:space="preserve"> bine de </w:t>
      </w:r>
      <w:proofErr w:type="spellStart"/>
      <w:r w:rsidRPr="00CF3AFD">
        <w:rPr>
          <w:rFonts w:cs="Times New Roman"/>
        </w:rPr>
        <w:t>jumatate</w:t>
      </w:r>
      <w:proofErr w:type="spellEnd"/>
      <w:r w:rsidRPr="00CF3AFD">
        <w:rPr>
          <w:rFonts w:cs="Times New Roman"/>
        </w:rPr>
        <w:t xml:space="preserve"> din </w:t>
      </w:r>
      <w:proofErr w:type="spellStart"/>
      <w:r w:rsidRPr="00CF3AFD">
        <w:rPr>
          <w:rFonts w:cs="Times New Roman"/>
        </w:rPr>
        <w:t>personalul</w:t>
      </w:r>
      <w:proofErr w:type="spellEnd"/>
      <w:r w:rsidRPr="00CF3AFD">
        <w:rPr>
          <w:rFonts w:cs="Times New Roman"/>
        </w:rPr>
        <w:t xml:space="preserve"> de </w:t>
      </w:r>
      <w:r w:rsidRPr="00CF3AFD">
        <w:rPr>
          <w:rFonts w:cs="Times New Roman"/>
          <w:bCs/>
        </w:rPr>
        <w:t xml:space="preserve">344 de </w:t>
      </w:r>
      <w:proofErr w:type="spellStart"/>
      <w:r w:rsidRPr="00CF3AFD">
        <w:rPr>
          <w:rFonts w:cs="Times New Roman"/>
          <w:bCs/>
        </w:rPr>
        <w:t>angajati</w:t>
      </w:r>
      <w:proofErr w:type="spellEnd"/>
      <w:r w:rsidRPr="00CF3AFD">
        <w:rPr>
          <w:rFonts w:cs="Times New Roman"/>
          <w:bCs/>
        </w:rPr>
        <w:t xml:space="preserve"> din </w:t>
      </w:r>
      <w:proofErr w:type="spellStart"/>
      <w:r w:rsidRPr="00CF3AFD">
        <w:rPr>
          <w:rFonts w:cs="Times New Roman"/>
          <w:bCs/>
        </w:rPr>
        <w:t>Turnu</w:t>
      </w:r>
      <w:proofErr w:type="spellEnd"/>
      <w:r w:rsidRPr="00CF3AFD">
        <w:rPr>
          <w:rFonts w:cs="Times New Roman"/>
          <w:bCs/>
        </w:rPr>
        <w:t xml:space="preserve"> </w:t>
      </w:r>
      <w:proofErr w:type="spellStart"/>
      <w:r w:rsidRPr="00CF3AFD">
        <w:rPr>
          <w:rFonts w:cs="Times New Roman"/>
          <w:bCs/>
        </w:rPr>
        <w:t>Magurele</w:t>
      </w:r>
      <w:proofErr w:type="spellEnd"/>
      <w:r w:rsidRPr="00CF3AFD">
        <w:rPr>
          <w:rFonts w:cs="Times New Roman"/>
          <w:bCs/>
        </w:rPr>
        <w:t xml:space="preserve"> - (</w:t>
      </w:r>
      <w:proofErr w:type="spellStart"/>
      <w:r w:rsidRPr="000E5FBB">
        <w:rPr>
          <w:rFonts w:cs="Times New Roman"/>
          <w:b/>
          <w:bCs/>
        </w:rPr>
        <w:t>Anexa</w:t>
      </w:r>
      <w:proofErr w:type="spellEnd"/>
      <w:r w:rsidRPr="000E5FBB">
        <w:rPr>
          <w:rFonts w:cs="Times New Roman"/>
          <w:b/>
          <w:bCs/>
        </w:rPr>
        <w:t xml:space="preserve"> </w:t>
      </w:r>
      <w:r w:rsidR="000E5FBB" w:rsidRPr="000E5FBB">
        <w:rPr>
          <w:rFonts w:cs="Times New Roman"/>
          <w:b/>
          <w:bCs/>
        </w:rPr>
        <w:t>10</w:t>
      </w:r>
      <w:r w:rsidRPr="00CF3AFD">
        <w:rPr>
          <w:rFonts w:cs="Times New Roman"/>
          <w:bCs/>
        </w:rPr>
        <w:t xml:space="preserve"> – extras Wall-Steet.ro)</w:t>
      </w:r>
      <w:r w:rsidRPr="00CF3AFD">
        <w:rPr>
          <w:rFonts w:cs="Times New Roman"/>
          <w:bCs/>
          <w:i/>
          <w:iCs/>
        </w:rPr>
        <w:t>;</w:t>
      </w:r>
    </w:p>
    <w:p w14:paraId="6A1867FA" w14:textId="77777777" w:rsidR="006D125A" w:rsidRPr="00266E19" w:rsidRDefault="00F206F9" w:rsidP="00D1513D">
      <w:pPr>
        <w:numPr>
          <w:ilvl w:val="0"/>
          <w:numId w:val="5"/>
        </w:numPr>
        <w:spacing w:before="240" w:after="240" w:line="320" w:lineRule="exact"/>
        <w:jc w:val="both"/>
        <w:rPr>
          <w:rFonts w:cs="Times New Roman"/>
          <w:bCs/>
          <w:lang w:val="fr-FR"/>
        </w:rPr>
      </w:pPr>
      <w:r w:rsidRPr="00266E19">
        <w:rPr>
          <w:rFonts w:cs="Times New Roman"/>
          <w:b/>
          <w:bCs/>
          <w:lang w:val="fr-FR"/>
        </w:rPr>
        <w:t>Fabricile de încălţăminte şi confecţii din Bihor</w:t>
      </w:r>
      <w:r w:rsidRPr="00266E19">
        <w:rPr>
          <w:rFonts w:cs="Times New Roman"/>
          <w:bCs/>
          <w:lang w:val="fr-FR"/>
        </w:rPr>
        <w:t xml:space="preserve"> - </w:t>
      </w:r>
      <w:r w:rsidRPr="00266E19">
        <w:rPr>
          <w:rFonts w:cs="Times New Roman"/>
          <w:lang w:val="fr-FR"/>
        </w:rPr>
        <w:t>cel puţin 500 de angajaţi concediaţi.</w:t>
      </w:r>
    </w:p>
    <w:p w14:paraId="4559E29F" w14:textId="77777777" w:rsidR="006D125A" w:rsidRPr="00266E19" w:rsidRDefault="00F206F9" w:rsidP="00D1513D">
      <w:pPr>
        <w:spacing w:before="240" w:after="240" w:line="320" w:lineRule="exact"/>
        <w:ind w:left="1080"/>
        <w:jc w:val="both"/>
        <w:rPr>
          <w:rFonts w:cs="Times New Roman"/>
          <w:lang w:val="fr-FR"/>
        </w:rPr>
      </w:pPr>
      <w:r w:rsidRPr="00266E19">
        <w:rPr>
          <w:rFonts w:cs="Times New Roman"/>
          <w:bCs/>
          <w:lang w:val="fr-FR"/>
        </w:rPr>
        <w:t xml:space="preserve">Motivul invocat: </w:t>
      </w:r>
      <w:r w:rsidRPr="00266E19">
        <w:rPr>
          <w:rFonts w:cs="Times New Roman"/>
          <w:lang w:val="fr-FR"/>
        </w:rPr>
        <w:t>“</w:t>
      </w:r>
      <w:r w:rsidRPr="00266E19">
        <w:rPr>
          <w:rFonts w:cs="Times New Roman"/>
          <w:bCs/>
          <w:i/>
          <w:iCs/>
          <w:lang w:val="fr-FR"/>
        </w:rPr>
        <w:t>nu mai pot plăti angajaţii. "</w:t>
      </w:r>
      <w:r w:rsidRPr="00266E19">
        <w:rPr>
          <w:rFonts w:cs="Times New Roman"/>
          <w:b/>
          <w:bCs/>
          <w:i/>
          <w:iCs/>
          <w:lang w:val="fr-FR"/>
        </w:rPr>
        <w:t>Costurile cu cheltuielile salariale</w:t>
      </w:r>
      <w:r w:rsidRPr="00266E19">
        <w:rPr>
          <w:rFonts w:cs="Times New Roman"/>
          <w:bCs/>
          <w:i/>
          <w:iCs/>
          <w:lang w:val="fr-FR"/>
        </w:rPr>
        <w:t xml:space="preserve"> au crescut, iar aceste fabrici cu acţionariat italian au planurile de afaceri cu costuri reduse pentru salarii.</w:t>
      </w:r>
      <w:r w:rsidRPr="00266E19">
        <w:rPr>
          <w:rFonts w:cs="Times New Roman"/>
          <w:i/>
          <w:iCs/>
          <w:lang w:val="fr-FR"/>
        </w:rPr>
        <w:t xml:space="preserve"> </w:t>
      </w:r>
      <w:r w:rsidRPr="00266E19">
        <w:rPr>
          <w:rFonts w:cs="Times New Roman"/>
          <w:b/>
          <w:i/>
          <w:iCs/>
          <w:lang w:val="fr-FR"/>
        </w:rPr>
        <w:t>Nu fac faţă cheltuielilor salariale</w:t>
      </w:r>
      <w:r w:rsidRPr="00266E19">
        <w:rPr>
          <w:rFonts w:cs="Times New Roman"/>
          <w:i/>
          <w:iCs/>
          <w:lang w:val="fr-FR"/>
        </w:rPr>
        <w:t xml:space="preserve"> din cauza preţurilor mici pe care beneficiarii finali le plătesc pe unitate de produs". </w:t>
      </w:r>
      <w:r w:rsidRPr="00266E19">
        <w:rPr>
          <w:rFonts w:cs="Times New Roman"/>
          <w:bCs/>
          <w:i/>
          <w:iCs/>
          <w:lang w:val="fr-FR"/>
        </w:rPr>
        <w:t xml:space="preserve">În Oradea se fac paltoane de femei Armani, care </w:t>
      </w:r>
      <w:r w:rsidRPr="00266E19">
        <w:rPr>
          <w:rFonts w:cs="Times New Roman"/>
          <w:bCs/>
          <w:i/>
          <w:iCs/>
          <w:lang w:val="fr-FR"/>
        </w:rPr>
        <w:lastRenderedPageBreak/>
        <w:t xml:space="preserve">pleacă de aici la un cost de 7, 10 sau 12 euro bucata, cele care </w:t>
      </w:r>
      <w:proofErr w:type="gramStart"/>
      <w:r w:rsidRPr="00266E19">
        <w:rPr>
          <w:rFonts w:cs="Times New Roman"/>
          <w:bCs/>
          <w:i/>
          <w:iCs/>
          <w:lang w:val="fr-FR"/>
        </w:rPr>
        <w:t>au un</w:t>
      </w:r>
      <w:proofErr w:type="gramEnd"/>
      <w:r w:rsidRPr="00266E19">
        <w:rPr>
          <w:rFonts w:cs="Times New Roman"/>
          <w:bCs/>
          <w:i/>
          <w:iCs/>
          <w:lang w:val="fr-FR"/>
        </w:rPr>
        <w:t xml:space="preserve"> croi mai complicat.</w:t>
      </w:r>
      <w:r w:rsidRPr="00266E19">
        <w:rPr>
          <w:rFonts w:cs="Times New Roman"/>
          <w:i/>
          <w:iCs/>
          <w:lang w:val="fr-FR"/>
        </w:rPr>
        <w:t xml:space="preserve"> În magazine, produsele de acest gen au un preţ însutit", a precizat directorul AJOFM Bihor.”</w:t>
      </w:r>
      <w:r w:rsidRPr="00266E19">
        <w:rPr>
          <w:rFonts w:cs="Times New Roman"/>
          <w:bCs/>
          <w:lang w:val="fr-FR"/>
        </w:rPr>
        <w:t xml:space="preserve"> (</w:t>
      </w:r>
      <w:r w:rsidRPr="00266E19">
        <w:rPr>
          <w:rFonts w:cs="Times New Roman"/>
          <w:b/>
          <w:bCs/>
          <w:lang w:val="fr-FR"/>
        </w:rPr>
        <w:t xml:space="preserve">Anexa </w:t>
      </w:r>
      <w:r w:rsidR="000E5FBB" w:rsidRPr="00266E19">
        <w:rPr>
          <w:rFonts w:cs="Times New Roman"/>
          <w:b/>
          <w:bCs/>
          <w:lang w:val="fr-FR"/>
        </w:rPr>
        <w:t>14</w:t>
      </w:r>
      <w:r w:rsidRPr="00266E19">
        <w:rPr>
          <w:rFonts w:cs="Times New Roman"/>
          <w:bCs/>
          <w:lang w:val="fr-FR"/>
        </w:rPr>
        <w:t xml:space="preserve"> – extras ebihoreanul.ro)</w:t>
      </w:r>
      <w:r w:rsidRPr="00266E19">
        <w:rPr>
          <w:rFonts w:cs="Times New Roman"/>
          <w:bCs/>
          <w:i/>
          <w:iCs/>
          <w:lang w:val="fr-FR"/>
        </w:rPr>
        <w:t>;</w:t>
      </w:r>
    </w:p>
    <w:p w14:paraId="2457D0D2" w14:textId="77777777" w:rsidR="006D125A" w:rsidRPr="00266E19" w:rsidRDefault="00F206F9" w:rsidP="00D1513D">
      <w:pPr>
        <w:spacing w:before="240" w:after="240" w:line="320" w:lineRule="exact"/>
        <w:jc w:val="both"/>
        <w:rPr>
          <w:rFonts w:cs="Times New Roman"/>
          <w:lang w:val="fr-FR"/>
        </w:rPr>
      </w:pPr>
      <w:r w:rsidRPr="00266E19">
        <w:rPr>
          <w:rFonts w:cs="Times New Roman"/>
          <w:lang w:val="fr-FR"/>
        </w:rPr>
        <w:t xml:space="preserve">Rezulta astfel cu evidenta ca </w:t>
      </w:r>
      <w:r w:rsidRPr="00266E19">
        <w:rPr>
          <w:rFonts w:cs="Times New Roman"/>
          <w:bCs/>
          <w:lang w:val="fr-FR"/>
        </w:rPr>
        <w:t xml:space="preserve">este dovedit atat ca sectorul confectii textile </w:t>
      </w:r>
      <w:r w:rsidRPr="00266E19">
        <w:rPr>
          <w:rFonts w:cs="Times New Roman"/>
          <w:b/>
          <w:bCs/>
          <w:lang w:val="fr-FR"/>
        </w:rPr>
        <w:t>este in dificultate fata de politicile publice ale statului, precum cea a cresterii constante a salariului minim</w:t>
      </w:r>
      <w:r w:rsidRPr="00266E19">
        <w:rPr>
          <w:rFonts w:cs="Times New Roman"/>
          <w:lang w:val="fr-FR"/>
        </w:rPr>
        <w:t>, si ca situatia este una urgenta, din moment ce aceste politici au afectat rentabilitatea societatilor care au activat si activeaza in domeniu, determinand inchiderea acestora in perioada anterioara, fiind cu mult mai multe cazuri decat cele enumerate mai sus</w:t>
      </w:r>
      <w:r w:rsidR="00DE62E6" w:rsidRPr="00266E19">
        <w:rPr>
          <w:rFonts w:cs="Times New Roman"/>
          <w:lang w:val="fr-FR"/>
        </w:rPr>
        <w:t xml:space="preserve"> </w:t>
      </w:r>
      <w:r w:rsidRPr="00266E19">
        <w:rPr>
          <w:rFonts w:cs="Times New Roman"/>
          <w:lang w:val="fr-FR"/>
        </w:rPr>
        <w:t xml:space="preserve">(inclusiv </w:t>
      </w:r>
      <w:r w:rsidRPr="00266E19">
        <w:rPr>
          <w:rFonts w:cs="Times New Roman"/>
          <w:bCs/>
          <w:lang w:val="fr-FR"/>
        </w:rPr>
        <w:t>Blazer Braila - peste 600 angajati, fabrica inchisa in anul 2019</w:t>
      </w:r>
      <w:r w:rsidRPr="00266E19">
        <w:rPr>
          <w:rFonts w:cs="Times New Roman"/>
          <w:lang w:val="fr-FR"/>
        </w:rPr>
        <w:t>)</w:t>
      </w:r>
      <w:r w:rsidR="00DE62E6" w:rsidRPr="00266E19">
        <w:rPr>
          <w:rFonts w:cs="Times New Roman"/>
          <w:lang w:val="fr-FR"/>
        </w:rPr>
        <w:t xml:space="preserve"> </w:t>
      </w:r>
      <w:r w:rsidR="00DE62E6" w:rsidRPr="00266E19">
        <w:rPr>
          <w:rFonts w:cs="Times New Roman"/>
          <w:b/>
          <w:lang w:val="fr-FR"/>
        </w:rPr>
        <w:t xml:space="preserve">care impun masuri concrete </w:t>
      </w:r>
      <w:r w:rsidR="00B62D98" w:rsidRPr="00266E19">
        <w:rPr>
          <w:rFonts w:cs="Times New Roman"/>
          <w:b/>
          <w:lang w:val="fr-FR"/>
        </w:rPr>
        <w:t xml:space="preserve">si urgente </w:t>
      </w:r>
      <w:r w:rsidR="00DE62E6" w:rsidRPr="00266E19">
        <w:rPr>
          <w:rFonts w:cs="Times New Roman"/>
          <w:b/>
          <w:lang w:val="fr-FR"/>
        </w:rPr>
        <w:t>in sensul reducerii taxarii salariilor din industrie</w:t>
      </w:r>
      <w:r w:rsidRPr="00266E19">
        <w:rPr>
          <w:rFonts w:cs="Times New Roman"/>
          <w:b/>
          <w:lang w:val="fr-FR"/>
        </w:rPr>
        <w:t>.</w:t>
      </w:r>
    </w:p>
    <w:p w14:paraId="57F2C0B5" w14:textId="2FDC77E6" w:rsidR="00927BDF" w:rsidRPr="00266E19" w:rsidRDefault="00927BDF" w:rsidP="00D1513D">
      <w:pPr>
        <w:spacing w:before="240" w:after="240" w:line="320" w:lineRule="exact"/>
        <w:ind w:left="720" w:hanging="720"/>
        <w:jc w:val="both"/>
        <w:rPr>
          <w:rFonts w:cs="Times New Roman"/>
          <w:lang w:val="fr-FR"/>
        </w:rPr>
      </w:pPr>
      <w:r w:rsidRPr="00266E19">
        <w:rPr>
          <w:rFonts w:cs="Times New Roman"/>
          <w:b/>
          <w:bCs/>
          <w:lang w:val="fr-FR"/>
        </w:rPr>
        <w:t>II.3</w:t>
      </w:r>
      <w:r w:rsidRPr="00266E19">
        <w:rPr>
          <w:rFonts w:cs="Times New Roman"/>
          <w:lang w:val="fr-FR"/>
        </w:rPr>
        <w:tab/>
      </w:r>
      <w:r w:rsidRPr="00266E19">
        <w:rPr>
          <w:rFonts w:cs="Times New Roman"/>
          <w:b/>
          <w:bCs/>
          <w:u w:val="single"/>
          <w:lang w:val="fr-FR"/>
        </w:rPr>
        <w:t>Instituirea une</w:t>
      </w:r>
      <w:r w:rsidR="00697030" w:rsidRPr="00266E19">
        <w:rPr>
          <w:rFonts w:cs="Times New Roman"/>
          <w:b/>
          <w:bCs/>
          <w:u w:val="single"/>
          <w:lang w:val="fr-FR"/>
        </w:rPr>
        <w:t>i</w:t>
      </w:r>
      <w:r w:rsidRPr="00266E19">
        <w:rPr>
          <w:rFonts w:cs="Times New Roman"/>
          <w:b/>
          <w:bCs/>
          <w:u w:val="single"/>
          <w:lang w:val="fr-FR"/>
        </w:rPr>
        <w:t xml:space="preserve"> scheme de sprijin </w:t>
      </w:r>
      <w:r w:rsidR="004D51CD" w:rsidRPr="00266E19">
        <w:rPr>
          <w:rFonts w:cs="Times New Roman"/>
          <w:b/>
          <w:bCs/>
          <w:u w:val="single"/>
          <w:lang w:val="fr-FR"/>
        </w:rPr>
        <w:t xml:space="preserve">prin ajutor de stat </w:t>
      </w:r>
      <w:r w:rsidRPr="00266E19">
        <w:rPr>
          <w:rFonts w:cs="Times New Roman"/>
          <w:b/>
          <w:bCs/>
          <w:u w:val="single"/>
          <w:lang w:val="fr-FR"/>
        </w:rPr>
        <w:t xml:space="preserve">pentru industria textila </w:t>
      </w:r>
      <w:r w:rsidR="004D51CD" w:rsidRPr="00266E19">
        <w:rPr>
          <w:rFonts w:cs="Times New Roman"/>
          <w:b/>
          <w:bCs/>
          <w:u w:val="single"/>
          <w:lang w:val="fr-FR"/>
        </w:rPr>
        <w:t>similar</w:t>
      </w:r>
      <w:r w:rsidR="005D15E2" w:rsidRPr="00266E19">
        <w:rPr>
          <w:rFonts w:cs="Times New Roman"/>
          <w:b/>
          <w:bCs/>
          <w:u w:val="single"/>
          <w:lang w:val="fr-FR"/>
        </w:rPr>
        <w:t>a</w:t>
      </w:r>
      <w:r w:rsidRPr="00266E19">
        <w:rPr>
          <w:rFonts w:cs="Times New Roman"/>
          <w:b/>
          <w:bCs/>
          <w:u w:val="single"/>
          <w:lang w:val="fr-FR"/>
        </w:rPr>
        <w:t xml:space="preserve"> s</w:t>
      </w:r>
      <w:r w:rsidR="004D51CD" w:rsidRPr="00266E19">
        <w:rPr>
          <w:rFonts w:cs="Times New Roman"/>
          <w:b/>
          <w:bCs/>
          <w:u w:val="single"/>
          <w:lang w:val="fr-FR"/>
        </w:rPr>
        <w:t>c</w:t>
      </w:r>
      <w:r w:rsidRPr="00266E19">
        <w:rPr>
          <w:rFonts w:cs="Times New Roman"/>
          <w:b/>
          <w:bCs/>
          <w:u w:val="single"/>
          <w:lang w:val="fr-FR"/>
        </w:rPr>
        <w:t>hemei de sprijin “Schema HoReCa”</w:t>
      </w:r>
      <w:r w:rsidR="006B7943" w:rsidRPr="00266E19">
        <w:rPr>
          <w:rFonts w:cs="Times New Roman"/>
          <w:b/>
          <w:bCs/>
          <w:u w:val="single"/>
          <w:lang w:val="fr-FR"/>
        </w:rPr>
        <w:t xml:space="preserve"> instituita prin OUG 224/2020</w:t>
      </w:r>
    </w:p>
    <w:p w14:paraId="16D7D758" w14:textId="77777777" w:rsidR="006B7943" w:rsidRDefault="00927BDF" w:rsidP="00D1513D">
      <w:pPr>
        <w:spacing w:before="240" w:after="240" w:line="320" w:lineRule="exact"/>
        <w:jc w:val="both"/>
        <w:rPr>
          <w:rFonts w:cs="Times New Roman"/>
          <w:bCs/>
        </w:rPr>
      </w:pPr>
      <w:proofErr w:type="spellStart"/>
      <w:r>
        <w:rPr>
          <w:rFonts w:cs="Times New Roman"/>
        </w:rPr>
        <w:t>Dupa</w:t>
      </w:r>
      <w:proofErr w:type="spellEnd"/>
      <w:r>
        <w:rPr>
          <w:rFonts w:cs="Times New Roman"/>
        </w:rPr>
        <w:t xml:space="preserve"> cum am </w:t>
      </w:r>
      <w:proofErr w:type="spellStart"/>
      <w:r>
        <w:rPr>
          <w:rFonts w:cs="Times New Roman"/>
        </w:rPr>
        <w:t>aratat</w:t>
      </w:r>
      <w:proofErr w:type="spellEnd"/>
      <w:r>
        <w:rPr>
          <w:rFonts w:cs="Times New Roman"/>
        </w:rPr>
        <w:t xml:space="preserve"> </w:t>
      </w:r>
      <w:proofErr w:type="spellStart"/>
      <w:r>
        <w:rPr>
          <w:rFonts w:cs="Times New Roman"/>
        </w:rPr>
        <w:t>mai</w:t>
      </w:r>
      <w:proofErr w:type="spellEnd"/>
      <w:r>
        <w:rPr>
          <w:rFonts w:cs="Times New Roman"/>
        </w:rPr>
        <w:t xml:space="preserve"> sus </w:t>
      </w:r>
      <w:proofErr w:type="spellStart"/>
      <w:r w:rsidR="005D15E2">
        <w:rPr>
          <w:rFonts w:cs="Times New Roman"/>
          <w:b/>
          <w:bCs/>
        </w:rPr>
        <w:t>Euratex</w:t>
      </w:r>
      <w:proofErr w:type="spellEnd"/>
      <w:r w:rsidR="005D15E2">
        <w:rPr>
          <w:rFonts w:cs="Times New Roman"/>
          <w:b/>
          <w:bCs/>
        </w:rPr>
        <w:t xml:space="preserve"> a </w:t>
      </w:r>
      <w:proofErr w:type="spellStart"/>
      <w:r w:rsidR="005D15E2">
        <w:rPr>
          <w:rFonts w:cs="Times New Roman"/>
          <w:b/>
          <w:bCs/>
        </w:rPr>
        <w:t>aratat</w:t>
      </w:r>
      <w:proofErr w:type="spellEnd"/>
      <w:r w:rsidR="005D15E2">
        <w:rPr>
          <w:rFonts w:cs="Times New Roman"/>
          <w:b/>
          <w:bCs/>
        </w:rPr>
        <w:t xml:space="preserve"> (</w:t>
      </w:r>
      <w:proofErr w:type="spellStart"/>
      <w:r w:rsidR="005D15E2">
        <w:rPr>
          <w:rFonts w:cs="Times New Roman"/>
          <w:b/>
          <w:bCs/>
        </w:rPr>
        <w:t>Anexa</w:t>
      </w:r>
      <w:proofErr w:type="spellEnd"/>
      <w:r w:rsidR="005D15E2">
        <w:rPr>
          <w:rFonts w:cs="Times New Roman"/>
          <w:b/>
          <w:bCs/>
        </w:rPr>
        <w:t xml:space="preserve"> 6)</w:t>
      </w:r>
      <w:r w:rsidR="005D15E2">
        <w:rPr>
          <w:rStyle w:val="FootnoteReference"/>
          <w:rFonts w:cs="Times New Roman"/>
          <w:b/>
          <w:bCs/>
        </w:rPr>
        <w:footnoteReference w:id="10"/>
      </w:r>
      <w:r w:rsidR="005D15E2">
        <w:rPr>
          <w:rFonts w:cs="Times New Roman"/>
          <w:b/>
          <w:bCs/>
        </w:rPr>
        <w:t xml:space="preserve"> ca </w:t>
      </w:r>
      <w:proofErr w:type="spellStart"/>
      <w:r w:rsidR="005D15E2">
        <w:rPr>
          <w:rFonts w:cs="Times New Roman"/>
          <w:b/>
          <w:bCs/>
        </w:rPr>
        <w:t>masurile</w:t>
      </w:r>
      <w:proofErr w:type="spellEnd"/>
      <w:r w:rsidR="005D15E2">
        <w:rPr>
          <w:rFonts w:cs="Times New Roman"/>
          <w:b/>
          <w:bCs/>
        </w:rPr>
        <w:t xml:space="preserve"> care </w:t>
      </w:r>
      <w:proofErr w:type="spellStart"/>
      <w:r w:rsidR="005D15E2">
        <w:rPr>
          <w:rFonts w:cs="Times New Roman"/>
          <w:b/>
          <w:bCs/>
        </w:rPr>
        <w:t>trebuiesc</w:t>
      </w:r>
      <w:proofErr w:type="spellEnd"/>
      <w:r w:rsidR="005D15E2">
        <w:rPr>
          <w:rFonts w:cs="Times New Roman"/>
          <w:b/>
          <w:bCs/>
        </w:rPr>
        <w:t xml:space="preserve"> </w:t>
      </w:r>
      <w:proofErr w:type="spellStart"/>
      <w:r w:rsidR="005D15E2">
        <w:rPr>
          <w:rFonts w:cs="Times New Roman"/>
          <w:b/>
          <w:bCs/>
        </w:rPr>
        <w:t>adoptate</w:t>
      </w:r>
      <w:proofErr w:type="spellEnd"/>
      <w:r w:rsidR="005D15E2">
        <w:rPr>
          <w:rFonts w:cs="Times New Roman"/>
          <w:b/>
          <w:bCs/>
        </w:rPr>
        <w:t xml:space="preserve"> </w:t>
      </w:r>
      <w:proofErr w:type="spellStart"/>
      <w:r w:rsidR="005D15E2">
        <w:rPr>
          <w:rFonts w:cs="Times New Roman"/>
          <w:b/>
          <w:bCs/>
        </w:rPr>
        <w:t>pentru</w:t>
      </w:r>
      <w:proofErr w:type="spellEnd"/>
      <w:r w:rsidR="005D15E2">
        <w:rPr>
          <w:rFonts w:cs="Times New Roman"/>
          <w:b/>
          <w:bCs/>
        </w:rPr>
        <w:t xml:space="preserve"> </w:t>
      </w:r>
      <w:proofErr w:type="spellStart"/>
      <w:r w:rsidR="005D15E2">
        <w:rPr>
          <w:rFonts w:cs="Times New Roman"/>
          <w:b/>
          <w:bCs/>
        </w:rPr>
        <w:t>salvarea</w:t>
      </w:r>
      <w:proofErr w:type="spellEnd"/>
      <w:r w:rsidR="005D15E2">
        <w:rPr>
          <w:rFonts w:cs="Times New Roman"/>
          <w:b/>
          <w:bCs/>
        </w:rPr>
        <w:t xml:space="preserve"> </w:t>
      </w:r>
      <w:proofErr w:type="spellStart"/>
      <w:r w:rsidR="005D15E2">
        <w:rPr>
          <w:rFonts w:cs="Times New Roman"/>
          <w:b/>
          <w:bCs/>
        </w:rPr>
        <w:t>industriei</w:t>
      </w:r>
      <w:proofErr w:type="spellEnd"/>
      <w:r w:rsidR="005D15E2">
        <w:rPr>
          <w:rFonts w:cs="Times New Roman"/>
          <w:b/>
          <w:bCs/>
        </w:rPr>
        <w:t xml:space="preserve"> textile in </w:t>
      </w:r>
      <w:proofErr w:type="spellStart"/>
      <w:r w:rsidR="005D15E2">
        <w:rPr>
          <w:rFonts w:cs="Times New Roman"/>
          <w:b/>
          <w:bCs/>
        </w:rPr>
        <w:t>contextul</w:t>
      </w:r>
      <w:proofErr w:type="spellEnd"/>
      <w:r w:rsidR="005D15E2">
        <w:rPr>
          <w:rFonts w:cs="Times New Roman"/>
          <w:b/>
          <w:bCs/>
        </w:rPr>
        <w:t xml:space="preserve"> </w:t>
      </w:r>
      <w:proofErr w:type="spellStart"/>
      <w:r w:rsidR="005D15E2">
        <w:rPr>
          <w:rFonts w:cs="Times New Roman"/>
          <w:b/>
          <w:bCs/>
        </w:rPr>
        <w:t>pandemiei</w:t>
      </w:r>
      <w:proofErr w:type="spellEnd"/>
      <w:r w:rsidR="0009533F">
        <w:rPr>
          <w:rFonts w:cs="Times New Roman"/>
          <w:b/>
          <w:bCs/>
        </w:rPr>
        <w:t xml:space="preserve"> pe termen </w:t>
      </w:r>
      <w:proofErr w:type="spellStart"/>
      <w:r w:rsidR="0009533F">
        <w:rPr>
          <w:rFonts w:cs="Times New Roman"/>
          <w:b/>
          <w:bCs/>
        </w:rPr>
        <w:t>scurt</w:t>
      </w:r>
      <w:proofErr w:type="spellEnd"/>
      <w:r w:rsidR="0009533F">
        <w:rPr>
          <w:rFonts w:cs="Times New Roman"/>
          <w:b/>
          <w:bCs/>
        </w:rPr>
        <w:t xml:space="preserve"> </w:t>
      </w:r>
      <w:proofErr w:type="spellStart"/>
      <w:r w:rsidR="0009533F">
        <w:rPr>
          <w:rFonts w:cs="Times New Roman"/>
          <w:b/>
          <w:bCs/>
        </w:rPr>
        <w:t>trebuie</w:t>
      </w:r>
      <w:proofErr w:type="spellEnd"/>
      <w:r w:rsidR="0009533F">
        <w:rPr>
          <w:rFonts w:cs="Times New Roman"/>
          <w:b/>
          <w:bCs/>
        </w:rPr>
        <w:t xml:space="preserve"> </w:t>
      </w:r>
      <w:proofErr w:type="spellStart"/>
      <w:r w:rsidR="0009533F">
        <w:rPr>
          <w:rFonts w:cs="Times New Roman"/>
          <w:b/>
          <w:bCs/>
        </w:rPr>
        <w:t>sa</w:t>
      </w:r>
      <w:proofErr w:type="spellEnd"/>
      <w:r w:rsidR="0009533F">
        <w:rPr>
          <w:rFonts w:cs="Times New Roman"/>
          <w:b/>
          <w:bCs/>
        </w:rPr>
        <w:t xml:space="preserve"> </w:t>
      </w:r>
      <w:proofErr w:type="spellStart"/>
      <w:r w:rsidR="0009533F">
        <w:rPr>
          <w:rFonts w:cs="Times New Roman"/>
          <w:b/>
          <w:bCs/>
        </w:rPr>
        <w:t>ajute</w:t>
      </w:r>
      <w:proofErr w:type="spellEnd"/>
      <w:r w:rsidR="0009533F">
        <w:rPr>
          <w:rFonts w:cs="Times New Roman"/>
          <w:b/>
          <w:bCs/>
        </w:rPr>
        <w:t xml:space="preserve"> la </w:t>
      </w:r>
      <w:proofErr w:type="spellStart"/>
      <w:r w:rsidR="005D15E2" w:rsidRPr="00CC7373">
        <w:rPr>
          <w:rFonts w:cs="Times New Roman"/>
          <w:bCs/>
        </w:rPr>
        <w:t>sprijinirea</w:t>
      </w:r>
      <w:proofErr w:type="spellEnd"/>
      <w:r w:rsidR="005D15E2" w:rsidRPr="00CC7373">
        <w:rPr>
          <w:rFonts w:cs="Times New Roman"/>
          <w:bCs/>
        </w:rPr>
        <w:t xml:space="preserve"> </w:t>
      </w:r>
      <w:proofErr w:type="spellStart"/>
      <w:r w:rsidR="005D15E2" w:rsidRPr="00CC7373">
        <w:rPr>
          <w:rFonts w:cs="Times New Roman"/>
          <w:bCs/>
        </w:rPr>
        <w:t>supraviețuirii</w:t>
      </w:r>
      <w:proofErr w:type="spellEnd"/>
      <w:r w:rsidR="005D15E2" w:rsidRPr="00CC7373">
        <w:rPr>
          <w:rFonts w:cs="Times New Roman"/>
          <w:bCs/>
        </w:rPr>
        <w:t xml:space="preserve"> </w:t>
      </w:r>
      <w:proofErr w:type="spellStart"/>
      <w:r w:rsidR="005D15E2" w:rsidRPr="00CC7373">
        <w:rPr>
          <w:rFonts w:cs="Times New Roman"/>
          <w:bCs/>
        </w:rPr>
        <w:t>companiilor</w:t>
      </w:r>
      <w:proofErr w:type="spellEnd"/>
      <w:r w:rsidR="005D15E2" w:rsidRPr="00CC7373">
        <w:rPr>
          <w:rFonts w:cs="Times New Roman"/>
          <w:bCs/>
        </w:rPr>
        <w:t xml:space="preserve"> </w:t>
      </w:r>
      <w:proofErr w:type="spellStart"/>
      <w:r w:rsidR="005D15E2" w:rsidRPr="00CC7373">
        <w:rPr>
          <w:rFonts w:cs="Times New Roman"/>
          <w:bCs/>
        </w:rPr>
        <w:t>în</w:t>
      </w:r>
      <w:proofErr w:type="spellEnd"/>
      <w:r w:rsidR="005D15E2" w:rsidRPr="00CC7373">
        <w:rPr>
          <w:rFonts w:cs="Times New Roman"/>
          <w:bCs/>
        </w:rPr>
        <w:t xml:space="preserve"> </w:t>
      </w:r>
      <w:proofErr w:type="spellStart"/>
      <w:r w:rsidR="005D15E2" w:rsidRPr="00CC7373">
        <w:rPr>
          <w:rFonts w:cs="Times New Roman"/>
          <w:bCs/>
        </w:rPr>
        <w:t>următoarele</w:t>
      </w:r>
      <w:proofErr w:type="spellEnd"/>
      <w:r w:rsidR="005D15E2" w:rsidRPr="00CC7373">
        <w:rPr>
          <w:rFonts w:cs="Times New Roman"/>
          <w:bCs/>
        </w:rPr>
        <w:t xml:space="preserve"> </w:t>
      </w:r>
      <w:r w:rsidR="005D15E2">
        <w:rPr>
          <w:rFonts w:cs="Times New Roman"/>
          <w:bCs/>
        </w:rPr>
        <w:t xml:space="preserve">minim </w:t>
      </w:r>
      <w:r w:rsidR="005D15E2" w:rsidRPr="00CC7373">
        <w:rPr>
          <w:rFonts w:cs="Times New Roman"/>
          <w:bCs/>
        </w:rPr>
        <w:t xml:space="preserve">6 </w:t>
      </w:r>
      <w:proofErr w:type="spellStart"/>
      <w:r w:rsidR="005D15E2" w:rsidRPr="00CC7373">
        <w:rPr>
          <w:rFonts w:cs="Times New Roman"/>
          <w:bCs/>
        </w:rPr>
        <w:t>luni</w:t>
      </w:r>
      <w:proofErr w:type="spellEnd"/>
      <w:r w:rsidR="005D15E2">
        <w:rPr>
          <w:rFonts w:cs="Times New Roman"/>
          <w:bCs/>
        </w:rPr>
        <w:t xml:space="preserve"> – 1 </w:t>
      </w:r>
      <w:r w:rsidR="0009533F">
        <w:rPr>
          <w:rFonts w:cs="Times New Roman"/>
          <w:bCs/>
        </w:rPr>
        <w:t xml:space="preserve">an, </w:t>
      </w:r>
      <w:proofErr w:type="spellStart"/>
      <w:r w:rsidR="0009533F">
        <w:rPr>
          <w:rFonts w:cs="Times New Roman"/>
          <w:bCs/>
        </w:rPr>
        <w:t>iar</w:t>
      </w:r>
      <w:proofErr w:type="spellEnd"/>
      <w:r w:rsidR="0009533F">
        <w:rPr>
          <w:rFonts w:cs="Times New Roman"/>
          <w:bCs/>
        </w:rPr>
        <w:t xml:space="preserve"> </w:t>
      </w:r>
      <w:proofErr w:type="spellStart"/>
      <w:r w:rsidR="005D15E2" w:rsidRPr="00CC7373">
        <w:rPr>
          <w:rFonts w:cs="Times New Roman"/>
          <w:bCs/>
        </w:rPr>
        <w:t>implementarea</w:t>
      </w:r>
      <w:proofErr w:type="spellEnd"/>
      <w:r w:rsidR="005D15E2" w:rsidRPr="00CC7373">
        <w:rPr>
          <w:rFonts w:cs="Times New Roman"/>
          <w:bCs/>
        </w:rPr>
        <w:t xml:space="preserve"> </w:t>
      </w:r>
      <w:proofErr w:type="spellStart"/>
      <w:r w:rsidR="005D15E2" w:rsidRPr="00CC7373">
        <w:rPr>
          <w:rFonts w:cs="Times New Roman"/>
          <w:bCs/>
        </w:rPr>
        <w:t>rapidă</w:t>
      </w:r>
      <w:proofErr w:type="spellEnd"/>
      <w:r w:rsidR="005D15E2" w:rsidRPr="00CC7373">
        <w:rPr>
          <w:rFonts w:cs="Times New Roman"/>
          <w:bCs/>
        </w:rPr>
        <w:t xml:space="preserve"> </w:t>
      </w:r>
      <w:proofErr w:type="spellStart"/>
      <w:r w:rsidR="005D15E2" w:rsidRPr="00CC7373">
        <w:rPr>
          <w:rFonts w:cs="Times New Roman"/>
          <w:bCs/>
        </w:rPr>
        <w:t>este</w:t>
      </w:r>
      <w:proofErr w:type="spellEnd"/>
      <w:r w:rsidR="005D15E2" w:rsidRPr="00CC7373">
        <w:rPr>
          <w:rFonts w:cs="Times New Roman"/>
          <w:bCs/>
        </w:rPr>
        <w:t xml:space="preserve"> </w:t>
      </w:r>
      <w:proofErr w:type="spellStart"/>
      <w:r w:rsidR="005D15E2" w:rsidRPr="00CC7373">
        <w:rPr>
          <w:rFonts w:cs="Times New Roman"/>
          <w:bCs/>
        </w:rPr>
        <w:t>esențială</w:t>
      </w:r>
      <w:proofErr w:type="spellEnd"/>
      <w:r w:rsidR="005D15E2" w:rsidRPr="00CC7373">
        <w:rPr>
          <w:rFonts w:cs="Times New Roman"/>
          <w:bCs/>
        </w:rPr>
        <w:t xml:space="preserve"> </w:t>
      </w:r>
      <w:proofErr w:type="spellStart"/>
      <w:r w:rsidR="0009533F">
        <w:rPr>
          <w:rFonts w:cs="Times New Roman"/>
          <w:bCs/>
        </w:rPr>
        <w:t>pentru</w:t>
      </w:r>
      <w:proofErr w:type="spellEnd"/>
      <w:r w:rsidR="0009533F">
        <w:rPr>
          <w:rFonts w:cs="Times New Roman"/>
          <w:bCs/>
        </w:rPr>
        <w:t xml:space="preserve"> </w:t>
      </w:r>
      <w:proofErr w:type="gramStart"/>
      <w:r w:rsidR="0009533F">
        <w:rPr>
          <w:rFonts w:cs="Times New Roman"/>
          <w:bCs/>
        </w:rPr>
        <w:t>a</w:t>
      </w:r>
      <w:proofErr w:type="gramEnd"/>
      <w:r w:rsidR="0009533F">
        <w:rPr>
          <w:rFonts w:cs="Times New Roman"/>
          <w:bCs/>
        </w:rPr>
        <w:t xml:space="preserve"> </w:t>
      </w:r>
      <w:proofErr w:type="spellStart"/>
      <w:r w:rsidR="0009533F">
        <w:rPr>
          <w:rFonts w:cs="Times New Roman"/>
          <w:bCs/>
        </w:rPr>
        <w:t>evita</w:t>
      </w:r>
      <w:proofErr w:type="spellEnd"/>
      <w:r w:rsidR="0009533F">
        <w:rPr>
          <w:rFonts w:cs="Times New Roman"/>
          <w:bCs/>
        </w:rPr>
        <w:t xml:space="preserve"> </w:t>
      </w:r>
      <w:proofErr w:type="spellStart"/>
      <w:r w:rsidR="0009533F">
        <w:rPr>
          <w:rFonts w:cs="Times New Roman"/>
          <w:bCs/>
        </w:rPr>
        <w:t>daune</w:t>
      </w:r>
      <w:proofErr w:type="spellEnd"/>
      <w:r w:rsidR="0009533F">
        <w:rPr>
          <w:rFonts w:cs="Times New Roman"/>
          <w:bCs/>
        </w:rPr>
        <w:t xml:space="preserve"> </w:t>
      </w:r>
      <w:proofErr w:type="spellStart"/>
      <w:r w:rsidR="0009533F">
        <w:rPr>
          <w:rFonts w:cs="Times New Roman"/>
          <w:bCs/>
        </w:rPr>
        <w:t>permanente</w:t>
      </w:r>
      <w:proofErr w:type="spellEnd"/>
      <w:r w:rsidR="0009533F">
        <w:rPr>
          <w:rFonts w:cs="Times New Roman"/>
          <w:bCs/>
        </w:rPr>
        <w:t>.</w:t>
      </w:r>
    </w:p>
    <w:p w14:paraId="49F58E4D" w14:textId="37F07E9C" w:rsidR="001744C0" w:rsidRDefault="001744C0" w:rsidP="00D1513D">
      <w:pPr>
        <w:spacing w:before="240" w:after="240" w:line="320" w:lineRule="exact"/>
        <w:jc w:val="both"/>
        <w:rPr>
          <w:rFonts w:cs="Times New Roman"/>
          <w:bCs/>
        </w:rPr>
      </w:pPr>
      <w:r>
        <w:rPr>
          <w:rFonts w:cs="Times New Roman"/>
          <w:bCs/>
        </w:rPr>
        <w:t xml:space="preserve">De </w:t>
      </w:r>
      <w:proofErr w:type="spellStart"/>
      <w:r>
        <w:rPr>
          <w:rFonts w:cs="Times New Roman"/>
          <w:bCs/>
        </w:rPr>
        <w:t>asemenea</w:t>
      </w:r>
      <w:proofErr w:type="spellEnd"/>
      <w:r>
        <w:rPr>
          <w:rFonts w:cs="Times New Roman"/>
          <w:bCs/>
        </w:rPr>
        <w:t xml:space="preserve">, am </w:t>
      </w:r>
      <w:proofErr w:type="spellStart"/>
      <w:r>
        <w:rPr>
          <w:rFonts w:cs="Times New Roman"/>
          <w:bCs/>
        </w:rPr>
        <w:t>aratat</w:t>
      </w:r>
      <w:proofErr w:type="spellEnd"/>
      <w:r>
        <w:rPr>
          <w:rFonts w:cs="Times New Roman"/>
          <w:bCs/>
        </w:rPr>
        <w:t xml:space="preserve"> ca </w:t>
      </w:r>
      <w:proofErr w:type="spellStart"/>
      <w:r w:rsidRPr="00C66008">
        <w:rPr>
          <w:rFonts w:cs="Times New Roman"/>
          <w:b/>
          <w:bCs/>
        </w:rPr>
        <w:t>Stra</w:t>
      </w:r>
      <w:r>
        <w:rPr>
          <w:rFonts w:cs="Times New Roman"/>
          <w:b/>
          <w:bCs/>
        </w:rPr>
        <w:t>tegia</w:t>
      </w:r>
      <w:proofErr w:type="spellEnd"/>
      <w:r>
        <w:rPr>
          <w:rFonts w:cs="Times New Roman"/>
          <w:b/>
          <w:bCs/>
        </w:rPr>
        <w:t xml:space="preserve"> UE </w:t>
      </w:r>
      <w:proofErr w:type="spellStart"/>
      <w:r>
        <w:rPr>
          <w:rFonts w:cs="Times New Roman"/>
          <w:b/>
          <w:bCs/>
        </w:rPr>
        <w:t>pentru</w:t>
      </w:r>
      <w:proofErr w:type="spellEnd"/>
      <w:r>
        <w:rPr>
          <w:rFonts w:cs="Times New Roman"/>
          <w:b/>
          <w:bCs/>
        </w:rPr>
        <w:t xml:space="preserve"> Textile (</w:t>
      </w:r>
      <w:proofErr w:type="spellStart"/>
      <w:r>
        <w:rPr>
          <w:rFonts w:cs="Times New Roman"/>
          <w:b/>
          <w:bCs/>
        </w:rPr>
        <w:t>Anexa</w:t>
      </w:r>
      <w:proofErr w:type="spellEnd"/>
      <w:r>
        <w:rPr>
          <w:rFonts w:cs="Times New Roman"/>
          <w:b/>
          <w:bCs/>
        </w:rPr>
        <w:t xml:space="preserve"> 5</w:t>
      </w:r>
      <w:r w:rsidRPr="00C66008">
        <w:rPr>
          <w:rFonts w:cs="Times New Roman"/>
          <w:b/>
          <w:bCs/>
        </w:rPr>
        <w:t>)</w:t>
      </w:r>
      <w:r>
        <w:rPr>
          <w:rStyle w:val="FootnoteReference"/>
          <w:rFonts w:cs="Times New Roman"/>
          <w:b/>
          <w:bCs/>
        </w:rPr>
        <w:footnoteReference w:id="11"/>
      </w:r>
      <w:r>
        <w:rPr>
          <w:rFonts w:cs="Times New Roman"/>
          <w:b/>
          <w:bCs/>
        </w:rPr>
        <w:t xml:space="preserve"> a </w:t>
      </w:r>
      <w:proofErr w:type="spellStart"/>
      <w:r>
        <w:rPr>
          <w:rFonts w:cs="Times New Roman"/>
          <w:b/>
          <w:bCs/>
        </w:rPr>
        <w:t>retinut</w:t>
      </w:r>
      <w:proofErr w:type="spellEnd"/>
      <w:r>
        <w:rPr>
          <w:rFonts w:cs="Times New Roman"/>
          <w:b/>
          <w:bCs/>
        </w:rPr>
        <w:t xml:space="preserve"> </w:t>
      </w:r>
      <w:proofErr w:type="spellStart"/>
      <w:r>
        <w:rPr>
          <w:rFonts w:cs="Times New Roman"/>
          <w:b/>
          <w:bCs/>
        </w:rPr>
        <w:t>afectarea</w:t>
      </w:r>
      <w:proofErr w:type="spellEnd"/>
      <w:r>
        <w:rPr>
          <w:rFonts w:cs="Times New Roman"/>
          <w:b/>
          <w:bCs/>
        </w:rPr>
        <w:t xml:space="preserve"> </w:t>
      </w:r>
      <w:proofErr w:type="spellStart"/>
      <w:r>
        <w:rPr>
          <w:rFonts w:cs="Times New Roman"/>
          <w:b/>
          <w:bCs/>
        </w:rPr>
        <w:t>grava</w:t>
      </w:r>
      <w:proofErr w:type="spellEnd"/>
      <w:r>
        <w:rPr>
          <w:rFonts w:cs="Times New Roman"/>
          <w:b/>
          <w:bCs/>
        </w:rPr>
        <w:t xml:space="preserve"> </w:t>
      </w:r>
      <w:proofErr w:type="gramStart"/>
      <w:r>
        <w:rPr>
          <w:rFonts w:cs="Times New Roman"/>
          <w:b/>
          <w:bCs/>
        </w:rPr>
        <w:t>a</w:t>
      </w:r>
      <w:proofErr w:type="gramEnd"/>
      <w:r>
        <w:rPr>
          <w:rFonts w:cs="Times New Roman"/>
          <w:b/>
          <w:bCs/>
        </w:rPr>
        <w:t xml:space="preserve"> </w:t>
      </w:r>
      <w:proofErr w:type="spellStart"/>
      <w:r>
        <w:rPr>
          <w:rFonts w:cs="Times New Roman"/>
          <w:b/>
          <w:bCs/>
        </w:rPr>
        <w:t>industriei</w:t>
      </w:r>
      <w:proofErr w:type="spellEnd"/>
      <w:r>
        <w:rPr>
          <w:rFonts w:cs="Times New Roman"/>
          <w:b/>
          <w:bCs/>
        </w:rPr>
        <w:t xml:space="preserve"> textile </w:t>
      </w:r>
      <w:proofErr w:type="spellStart"/>
      <w:r>
        <w:rPr>
          <w:rFonts w:cs="Times New Roman"/>
          <w:b/>
          <w:bCs/>
        </w:rPr>
        <w:t>europene</w:t>
      </w:r>
      <w:proofErr w:type="spellEnd"/>
      <w:r>
        <w:rPr>
          <w:rFonts w:cs="Times New Roman"/>
          <w:b/>
          <w:bCs/>
        </w:rPr>
        <w:t xml:space="preserve"> de </w:t>
      </w:r>
      <w:proofErr w:type="spellStart"/>
      <w:r>
        <w:rPr>
          <w:rFonts w:cs="Times New Roman"/>
          <w:b/>
          <w:bCs/>
        </w:rPr>
        <w:t>conflictul</w:t>
      </w:r>
      <w:proofErr w:type="spellEnd"/>
      <w:r>
        <w:rPr>
          <w:rFonts w:cs="Times New Roman"/>
          <w:b/>
          <w:bCs/>
        </w:rPr>
        <w:t xml:space="preserve"> din </w:t>
      </w:r>
      <w:proofErr w:type="spellStart"/>
      <w:r>
        <w:rPr>
          <w:rFonts w:cs="Times New Roman"/>
          <w:b/>
          <w:bCs/>
        </w:rPr>
        <w:t>Ucraina</w:t>
      </w:r>
      <w:proofErr w:type="spellEnd"/>
      <w:r>
        <w:rPr>
          <w:rFonts w:cs="Times New Roman"/>
          <w:b/>
          <w:bCs/>
        </w:rPr>
        <w:t xml:space="preserve"> </w:t>
      </w:r>
      <w:proofErr w:type="spellStart"/>
      <w:r>
        <w:rPr>
          <w:rFonts w:cs="Times New Roman"/>
          <w:b/>
          <w:bCs/>
        </w:rPr>
        <w:t>si</w:t>
      </w:r>
      <w:proofErr w:type="spellEnd"/>
      <w:r>
        <w:rPr>
          <w:rFonts w:cs="Times New Roman"/>
          <w:b/>
          <w:bCs/>
        </w:rPr>
        <w:t xml:space="preserve"> </w:t>
      </w:r>
      <w:proofErr w:type="spellStart"/>
      <w:r>
        <w:rPr>
          <w:rFonts w:cs="Times New Roman"/>
          <w:b/>
          <w:bCs/>
        </w:rPr>
        <w:t>situatia</w:t>
      </w:r>
      <w:proofErr w:type="spellEnd"/>
      <w:r>
        <w:rPr>
          <w:rFonts w:cs="Times New Roman"/>
          <w:b/>
          <w:bCs/>
        </w:rPr>
        <w:t xml:space="preserve"> post-</w:t>
      </w:r>
      <w:proofErr w:type="spellStart"/>
      <w:r>
        <w:rPr>
          <w:rFonts w:cs="Times New Roman"/>
          <w:b/>
          <w:bCs/>
        </w:rPr>
        <w:t>pandemica</w:t>
      </w:r>
      <w:proofErr w:type="spellEnd"/>
      <w:r>
        <w:rPr>
          <w:rFonts w:cs="Times New Roman"/>
          <w:b/>
          <w:bCs/>
        </w:rPr>
        <w:t>.</w:t>
      </w:r>
    </w:p>
    <w:p w14:paraId="716CFA8C" w14:textId="564E03CC" w:rsidR="006B7943" w:rsidRPr="00266E19" w:rsidRDefault="009B50B8" w:rsidP="00D1513D">
      <w:pPr>
        <w:spacing w:before="240" w:after="240" w:line="320" w:lineRule="exact"/>
        <w:jc w:val="both"/>
        <w:rPr>
          <w:rFonts w:cs="Times New Roman"/>
          <w:bCs/>
          <w:lang w:val="fr-FR"/>
        </w:rPr>
      </w:pPr>
      <w:r w:rsidRPr="00266E19">
        <w:rPr>
          <w:rFonts w:cs="Times New Roman"/>
          <w:bCs/>
          <w:lang w:val="fr-FR"/>
        </w:rPr>
        <w:t>Desi industria textila</w:t>
      </w:r>
      <w:r w:rsidR="006B7943" w:rsidRPr="00266E19">
        <w:rPr>
          <w:rFonts w:cs="Times New Roman"/>
          <w:bCs/>
          <w:lang w:val="fr-FR"/>
        </w:rPr>
        <w:t xml:space="preserve"> a fost grav afectata de pandemie, alaturi de industria Horeca, </w:t>
      </w:r>
      <w:r w:rsidR="001744C0" w:rsidRPr="00266E19">
        <w:rPr>
          <w:rFonts w:cs="Times New Roman"/>
          <w:bCs/>
          <w:lang w:val="fr-FR"/>
        </w:rPr>
        <w:t>precum si de confli</w:t>
      </w:r>
      <w:r w:rsidR="00D904A3" w:rsidRPr="00266E19">
        <w:rPr>
          <w:rFonts w:cs="Times New Roman"/>
          <w:bCs/>
          <w:lang w:val="fr-FR"/>
        </w:rPr>
        <w:t>c</w:t>
      </w:r>
      <w:r w:rsidR="001744C0" w:rsidRPr="00266E19">
        <w:rPr>
          <w:rFonts w:cs="Times New Roman"/>
          <w:bCs/>
          <w:lang w:val="fr-FR"/>
        </w:rPr>
        <w:t xml:space="preserve">tul din Ucraina, </w:t>
      </w:r>
      <w:r w:rsidR="006B7943" w:rsidRPr="00266E19">
        <w:rPr>
          <w:rFonts w:cs="Times New Roman"/>
          <w:bCs/>
          <w:lang w:val="fr-FR"/>
        </w:rPr>
        <w:t>pentru aceasta industrie Statul Roman nu a instituit nici o masura de sprijin, desi pentru sectorul Horeca o asemenea schema de ajutor de stat a fost i</w:t>
      </w:r>
      <w:r w:rsidR="00D1513D" w:rsidRPr="00266E19">
        <w:rPr>
          <w:rFonts w:cs="Times New Roman"/>
          <w:bCs/>
          <w:lang w:val="fr-FR"/>
        </w:rPr>
        <w:t>nstituita prin OUG 224/2020.</w:t>
      </w:r>
    </w:p>
    <w:p w14:paraId="7CD4B3CF" w14:textId="4D9E57CB" w:rsidR="006B7943" w:rsidRPr="00266E19" w:rsidRDefault="006B7943" w:rsidP="00D1513D">
      <w:pPr>
        <w:spacing w:before="240" w:after="240" w:line="320" w:lineRule="exact"/>
        <w:jc w:val="both"/>
        <w:rPr>
          <w:lang w:val="fr-FR"/>
        </w:rPr>
      </w:pPr>
      <w:r w:rsidRPr="00266E19">
        <w:rPr>
          <w:rFonts w:cs="Times New Roman"/>
          <w:b/>
          <w:bCs/>
          <w:lang w:val="fr-FR"/>
        </w:rPr>
        <w:t>Preambulul OUG 224/2020</w:t>
      </w:r>
      <w:r w:rsidR="00D1513D" w:rsidRPr="00266E19">
        <w:rPr>
          <w:rFonts w:cs="Times New Roman"/>
          <w:b/>
          <w:bCs/>
          <w:lang w:val="fr-FR"/>
        </w:rPr>
        <w:t xml:space="preserve"> (Anexa 15)</w:t>
      </w:r>
      <w:r w:rsidRPr="00266E19">
        <w:rPr>
          <w:rFonts w:cs="Times New Roman"/>
          <w:bCs/>
          <w:lang w:val="fr-FR"/>
        </w:rPr>
        <w:t xml:space="preserve">, in care se arata necesitatea instituirii shemei de ajutor de stat pentru industria Horeca, </w:t>
      </w:r>
      <w:r w:rsidRPr="00266E19">
        <w:rPr>
          <w:rFonts w:cs="Times New Roman"/>
          <w:b/>
          <w:bCs/>
          <w:lang w:val="fr-FR"/>
        </w:rPr>
        <w:t>este pe deplin ap</w:t>
      </w:r>
      <w:r w:rsidR="00D904A3" w:rsidRPr="00266E19">
        <w:rPr>
          <w:rFonts w:cs="Times New Roman"/>
          <w:b/>
          <w:bCs/>
          <w:lang w:val="fr-FR"/>
        </w:rPr>
        <w:t>lic</w:t>
      </w:r>
      <w:r w:rsidRPr="00266E19">
        <w:rPr>
          <w:rFonts w:cs="Times New Roman"/>
          <w:b/>
          <w:bCs/>
          <w:lang w:val="fr-FR"/>
        </w:rPr>
        <w:t>abil si industriei textile</w:t>
      </w:r>
      <w:r w:rsidRPr="00266E19">
        <w:rPr>
          <w:rFonts w:cs="Times New Roman"/>
          <w:bCs/>
          <w:lang w:val="fr-FR"/>
        </w:rPr>
        <w:t>, existand aceeasi necesitate dovedita ca sa se protejeze “</w:t>
      </w:r>
      <w:r w:rsidRPr="00266E19">
        <w:rPr>
          <w:rFonts w:cs="Times New Roman"/>
          <w:bCs/>
          <w:i/>
          <w:lang w:val="fr-FR"/>
        </w:rPr>
        <w:t>m</w:t>
      </w:r>
      <w:r w:rsidRPr="00266E19">
        <w:rPr>
          <w:rStyle w:val="tpa"/>
          <w:i/>
          <w:lang w:val="fr-FR"/>
        </w:rPr>
        <w:t>ediul de afaceri şi sistemul economic, în contextul în care, prin măsurile impuse de autorităţi, în contextul pandemiei SARS-CoV-2, sectorul turismului este unul dintre cele mai grav afectate,</w:t>
      </w:r>
      <w:r w:rsidRPr="00266E19">
        <w:rPr>
          <w:rFonts w:cs="Times New Roman"/>
          <w:bCs/>
          <w:i/>
          <w:lang w:val="fr-FR"/>
        </w:rPr>
        <w:t>”</w:t>
      </w:r>
      <w:r w:rsidRPr="00266E19">
        <w:rPr>
          <w:lang w:val="fr-FR"/>
        </w:rPr>
        <w:t>si ca “</w:t>
      </w:r>
      <w:r w:rsidRPr="00266E19">
        <w:rPr>
          <w:rStyle w:val="tpa"/>
          <w:i/>
          <w:lang w:val="fr-FR"/>
        </w:rPr>
        <w:t>aspectele indicate vizează interesul public şi constituie o situaţie extraordinară, a cărei reglementare nu poate fi amânată</w:t>
      </w:r>
      <w:r w:rsidRPr="00266E19">
        <w:rPr>
          <w:i/>
          <w:lang w:val="fr-FR"/>
        </w:rPr>
        <w:t>”.</w:t>
      </w:r>
    </w:p>
    <w:p w14:paraId="0702FC39" w14:textId="262551FC" w:rsidR="006B7943" w:rsidRPr="00266E19" w:rsidRDefault="006B7943" w:rsidP="001744C0">
      <w:pPr>
        <w:spacing w:before="240" w:after="240" w:line="320" w:lineRule="exact"/>
        <w:jc w:val="both"/>
        <w:rPr>
          <w:rFonts w:cs="Times New Roman"/>
          <w:bCs/>
          <w:lang w:val="fr-FR"/>
        </w:rPr>
      </w:pPr>
      <w:r w:rsidRPr="00266E19">
        <w:rPr>
          <w:rFonts w:cs="Times New Roman"/>
          <w:bCs/>
          <w:lang w:val="fr-FR"/>
        </w:rPr>
        <w:t>Aceasta masura pe termen scurt ar permite industriei textile sa recupereze din pierderile generate de pandemie si sa poata mentine activitatea in perioada imediat urmatoare</w:t>
      </w:r>
      <w:r w:rsidR="008F38F2" w:rsidRPr="00266E19">
        <w:rPr>
          <w:rFonts w:cs="Times New Roman"/>
          <w:bCs/>
          <w:lang w:val="fr-FR"/>
        </w:rPr>
        <w:t xml:space="preserve"> </w:t>
      </w:r>
      <w:r w:rsidR="001744C0" w:rsidRPr="00266E19">
        <w:rPr>
          <w:rFonts w:cs="Times New Roman"/>
          <w:bCs/>
          <w:lang w:val="fr-FR"/>
        </w:rPr>
        <w:t xml:space="preserve">ca </w:t>
      </w:r>
      <w:r w:rsidR="00D904A3" w:rsidRPr="00266E19">
        <w:rPr>
          <w:rFonts w:cs="Times New Roman"/>
          <w:bCs/>
          <w:lang w:val="fr-FR"/>
        </w:rPr>
        <w:t>s</w:t>
      </w:r>
      <w:r w:rsidR="001744C0" w:rsidRPr="00266E19">
        <w:rPr>
          <w:rFonts w:cs="Times New Roman"/>
          <w:bCs/>
          <w:lang w:val="fr-FR"/>
        </w:rPr>
        <w:t>i efect al granturilor ac</w:t>
      </w:r>
      <w:r w:rsidR="00611518" w:rsidRPr="00266E19">
        <w:rPr>
          <w:rFonts w:cs="Times New Roman"/>
          <w:bCs/>
          <w:lang w:val="fr-FR"/>
        </w:rPr>
        <w:t>o</w:t>
      </w:r>
      <w:r w:rsidR="001744C0" w:rsidRPr="00266E19">
        <w:rPr>
          <w:rFonts w:cs="Times New Roman"/>
          <w:bCs/>
          <w:lang w:val="fr-FR"/>
        </w:rPr>
        <w:t>r</w:t>
      </w:r>
      <w:r w:rsidR="00611518" w:rsidRPr="00266E19">
        <w:rPr>
          <w:rFonts w:cs="Times New Roman"/>
          <w:bCs/>
          <w:lang w:val="fr-FR"/>
        </w:rPr>
        <w:t xml:space="preserve">date, </w:t>
      </w:r>
      <w:r w:rsidR="008F38F2" w:rsidRPr="00266E19">
        <w:rPr>
          <w:rFonts w:cs="Times New Roman"/>
          <w:bCs/>
          <w:lang w:val="fr-FR"/>
        </w:rPr>
        <w:t xml:space="preserve">si </w:t>
      </w:r>
      <w:r w:rsidR="00611518" w:rsidRPr="00266E19">
        <w:rPr>
          <w:rFonts w:cs="Times New Roman"/>
          <w:bCs/>
          <w:lang w:val="fr-FR"/>
        </w:rPr>
        <w:t xml:space="preserve">a se </w:t>
      </w:r>
      <w:r w:rsidR="008F38F2" w:rsidRPr="00266E19">
        <w:rPr>
          <w:rFonts w:cs="Times New Roman"/>
          <w:bCs/>
          <w:lang w:val="fr-FR"/>
        </w:rPr>
        <w:t xml:space="preserve">evita inchiderea </w:t>
      </w:r>
      <w:r w:rsidR="001D555C" w:rsidRPr="00266E19">
        <w:rPr>
          <w:rFonts w:cs="Times New Roman"/>
          <w:bCs/>
          <w:lang w:val="fr-FR"/>
        </w:rPr>
        <w:t xml:space="preserve">unitatilor de productie </w:t>
      </w:r>
      <w:r w:rsidR="008F38F2" w:rsidRPr="00266E19">
        <w:rPr>
          <w:rFonts w:cs="Times New Roman"/>
          <w:bCs/>
          <w:lang w:val="fr-FR"/>
        </w:rPr>
        <w:t>sau insolventa</w:t>
      </w:r>
      <w:r w:rsidR="00F371CD" w:rsidRPr="00266E19">
        <w:rPr>
          <w:rFonts w:cs="Times New Roman"/>
          <w:bCs/>
          <w:lang w:val="fr-FR"/>
        </w:rPr>
        <w:t>.</w:t>
      </w:r>
    </w:p>
    <w:p w14:paraId="1892B91A" w14:textId="4C3D111B" w:rsidR="007C5F7F" w:rsidRPr="00266E19" w:rsidRDefault="004F4026" w:rsidP="00D1513D">
      <w:pPr>
        <w:spacing w:before="240" w:after="240" w:line="320" w:lineRule="exact"/>
        <w:ind w:left="720" w:hanging="720"/>
        <w:jc w:val="both"/>
        <w:rPr>
          <w:rFonts w:cs="Times New Roman"/>
          <w:lang w:val="fr-FR"/>
        </w:rPr>
      </w:pPr>
      <w:r w:rsidRPr="00266E19">
        <w:rPr>
          <w:rFonts w:cs="Times New Roman"/>
          <w:b/>
          <w:bCs/>
          <w:lang w:val="fr-FR"/>
        </w:rPr>
        <w:lastRenderedPageBreak/>
        <w:t>II.4</w:t>
      </w:r>
      <w:r w:rsidRPr="00266E19">
        <w:rPr>
          <w:rFonts w:cs="Times New Roman"/>
          <w:lang w:val="fr-FR"/>
        </w:rPr>
        <w:tab/>
      </w:r>
      <w:r w:rsidRPr="00266E19">
        <w:rPr>
          <w:rFonts w:cs="Times New Roman"/>
          <w:b/>
          <w:bCs/>
          <w:u w:val="single"/>
          <w:lang w:val="fr-FR"/>
        </w:rPr>
        <w:t xml:space="preserve">Instituirea unei scheme de finantare </w:t>
      </w:r>
      <w:r w:rsidR="001A40CA" w:rsidRPr="00266E19">
        <w:rPr>
          <w:rFonts w:cs="Times New Roman"/>
          <w:b/>
          <w:bCs/>
          <w:u w:val="single"/>
          <w:lang w:val="fr-FR"/>
        </w:rPr>
        <w:t>garantata de stat</w:t>
      </w:r>
      <w:r w:rsidR="001744C0" w:rsidRPr="00266E19">
        <w:rPr>
          <w:rFonts w:cs="Times New Roman"/>
          <w:b/>
          <w:bCs/>
          <w:u w:val="single"/>
          <w:lang w:val="fr-FR"/>
        </w:rPr>
        <w:t xml:space="preserve"> in co</w:t>
      </w:r>
      <w:r w:rsidR="00023AB2" w:rsidRPr="00266E19">
        <w:rPr>
          <w:rFonts w:cs="Times New Roman"/>
          <w:b/>
          <w:bCs/>
          <w:u w:val="single"/>
          <w:lang w:val="fr-FR"/>
        </w:rPr>
        <w:t xml:space="preserve">nditii preferentiale </w:t>
      </w:r>
      <w:r w:rsidR="00CB1295" w:rsidRPr="00266E19">
        <w:rPr>
          <w:rFonts w:cs="Times New Roman"/>
          <w:b/>
          <w:bCs/>
          <w:u w:val="single"/>
          <w:lang w:val="fr-FR"/>
        </w:rPr>
        <w:t xml:space="preserve">care sa fie </w:t>
      </w:r>
      <w:r w:rsidRPr="00266E19">
        <w:rPr>
          <w:rFonts w:cs="Times New Roman"/>
          <w:b/>
          <w:bCs/>
          <w:u w:val="single"/>
          <w:lang w:val="fr-FR"/>
        </w:rPr>
        <w:t xml:space="preserve">dedicata </w:t>
      </w:r>
      <w:r w:rsidR="00CB1295" w:rsidRPr="00266E19">
        <w:rPr>
          <w:rFonts w:cs="Times New Roman"/>
          <w:b/>
          <w:bCs/>
          <w:u w:val="single"/>
          <w:lang w:val="fr-FR"/>
        </w:rPr>
        <w:t xml:space="preserve">exclusiv </w:t>
      </w:r>
      <w:r w:rsidRPr="00266E19">
        <w:rPr>
          <w:rFonts w:cs="Times New Roman"/>
          <w:b/>
          <w:bCs/>
          <w:u w:val="single"/>
          <w:lang w:val="fr-FR"/>
        </w:rPr>
        <w:t>companiilor din industria textila</w:t>
      </w:r>
    </w:p>
    <w:p w14:paraId="4FD3DC3B" w14:textId="77777777" w:rsidR="00CB1295" w:rsidRPr="00266E19" w:rsidRDefault="004F4026" w:rsidP="00D1513D">
      <w:pPr>
        <w:spacing w:before="240" w:after="240" w:line="320" w:lineRule="exact"/>
        <w:jc w:val="both"/>
        <w:rPr>
          <w:rFonts w:cs="Times New Roman"/>
          <w:lang w:val="fr-FR"/>
        </w:rPr>
      </w:pPr>
      <w:r w:rsidRPr="00266E19">
        <w:rPr>
          <w:rFonts w:cs="Times New Roman"/>
          <w:bCs/>
          <w:lang w:val="fr-FR"/>
        </w:rPr>
        <w:t>Necesitatea unor masuri pe termen scurt de care depinde supravietuirea industriei textile a fost subliniata si de catre Euratex care a propus (</w:t>
      </w:r>
      <w:r w:rsidRPr="00266E19">
        <w:rPr>
          <w:rFonts w:cs="Times New Roman"/>
          <w:b/>
          <w:bCs/>
          <w:lang w:val="fr-FR"/>
        </w:rPr>
        <w:t>Anexa 6</w:t>
      </w:r>
      <w:r w:rsidRPr="00266E19">
        <w:rPr>
          <w:rFonts w:cs="Times New Roman"/>
          <w:bCs/>
          <w:lang w:val="fr-FR"/>
        </w:rPr>
        <w:t xml:space="preserve">) </w:t>
      </w:r>
      <w:r w:rsidR="00CB1295" w:rsidRPr="00266E19">
        <w:rPr>
          <w:rFonts w:cs="Times New Roman"/>
          <w:lang w:val="fr-FR"/>
        </w:rPr>
        <w:t xml:space="preserve">o schemă dedicată de finantare care oferă, </w:t>
      </w:r>
      <w:r w:rsidR="00CB1295" w:rsidRPr="00266E19">
        <w:rPr>
          <w:rFonts w:cs="Times New Roman"/>
          <w:b/>
          <w:lang w:val="fr-FR"/>
        </w:rPr>
        <w:t>în termen de 30 de zile de la solicitare, împrumuturi companiilor din industria Textila,</w:t>
      </w:r>
      <w:r w:rsidR="00CB1295" w:rsidRPr="00266E19">
        <w:rPr>
          <w:rFonts w:cs="Times New Roman"/>
          <w:lang w:val="fr-FR"/>
        </w:rPr>
        <w:t xml:space="preserve"> la o rată minimă a dobânzii, cu o durată de 10 ani și o perioadă de grație pentru primul an.</w:t>
      </w:r>
    </w:p>
    <w:p w14:paraId="0DB4AFB5" w14:textId="77777777" w:rsidR="00F371CD" w:rsidRPr="00266E19" w:rsidRDefault="00CB1295" w:rsidP="00D1513D">
      <w:pPr>
        <w:spacing w:before="240" w:after="240" w:line="320" w:lineRule="exact"/>
        <w:jc w:val="both"/>
        <w:rPr>
          <w:rFonts w:cs="Times New Roman"/>
          <w:bCs/>
          <w:lang w:val="fr-FR"/>
        </w:rPr>
      </w:pPr>
      <w:r w:rsidRPr="00266E19">
        <w:rPr>
          <w:rFonts w:cs="Times New Roman"/>
          <w:lang w:val="fr-FR"/>
        </w:rPr>
        <w:t xml:space="preserve">Evident </w:t>
      </w:r>
      <w:proofErr w:type="gramStart"/>
      <w:r w:rsidRPr="00266E19">
        <w:rPr>
          <w:rFonts w:cs="Times New Roman"/>
          <w:lang w:val="fr-FR"/>
        </w:rPr>
        <w:t>ca</w:t>
      </w:r>
      <w:proofErr w:type="gramEnd"/>
      <w:r w:rsidRPr="00266E19">
        <w:rPr>
          <w:rFonts w:cs="Times New Roman"/>
          <w:lang w:val="fr-FR"/>
        </w:rPr>
        <w:t xml:space="preserve"> aceasta masura ar asigura necesitatea de finantare pe termen scurt al companiilor din industrie, masura propusa de Euratex putand fi implementata si in Romania prin garantii de stat care sa fie acordate de Ministerul de Finante prin intermediul </w:t>
      </w:r>
      <w:r w:rsidRPr="00266E19">
        <w:rPr>
          <w:b/>
          <w:bCs/>
          <w:lang w:val="fr-FR"/>
        </w:rPr>
        <w:t>FNGCIMM sau a altor institutii similare.</w:t>
      </w:r>
    </w:p>
    <w:p w14:paraId="67C57849" w14:textId="77777777" w:rsidR="00F371CD" w:rsidRPr="00266E19" w:rsidRDefault="00F371CD" w:rsidP="00D1513D">
      <w:pPr>
        <w:spacing w:before="240" w:after="240" w:line="320" w:lineRule="exact"/>
        <w:ind w:left="720" w:hanging="720"/>
        <w:jc w:val="both"/>
        <w:rPr>
          <w:rFonts w:cs="Times New Roman"/>
          <w:lang w:val="fr-FR"/>
        </w:rPr>
      </w:pPr>
      <w:r w:rsidRPr="00266E19">
        <w:rPr>
          <w:rFonts w:cs="Times New Roman"/>
          <w:b/>
          <w:bCs/>
          <w:lang w:val="fr-FR"/>
        </w:rPr>
        <w:t>II.5</w:t>
      </w:r>
      <w:r w:rsidRPr="00266E19">
        <w:rPr>
          <w:rFonts w:cs="Times New Roman"/>
          <w:lang w:val="fr-FR"/>
        </w:rPr>
        <w:tab/>
      </w:r>
      <w:r w:rsidRPr="00266E19">
        <w:rPr>
          <w:rFonts w:cs="Times New Roman"/>
          <w:b/>
          <w:bCs/>
          <w:u w:val="single"/>
          <w:lang w:val="fr-FR"/>
        </w:rPr>
        <w:t>Acordarea unor ajutoare de stat individuale de salvare</w:t>
      </w:r>
    </w:p>
    <w:p w14:paraId="1DA477F1" w14:textId="77777777" w:rsidR="00DC3EF2" w:rsidRPr="00266E19" w:rsidRDefault="00DC3EF2" w:rsidP="00D1513D">
      <w:pPr>
        <w:spacing w:before="240" w:after="240" w:line="320" w:lineRule="exact"/>
        <w:jc w:val="both"/>
        <w:rPr>
          <w:rFonts w:cs="Times New Roman"/>
          <w:bCs/>
          <w:lang w:val="fr-FR"/>
        </w:rPr>
      </w:pPr>
      <w:r w:rsidRPr="00266E19">
        <w:rPr>
          <w:rFonts w:cs="Times New Roman"/>
          <w:bCs/>
          <w:lang w:val="fr-FR"/>
        </w:rPr>
        <w:t>Dupa cum am aratat mai sus exista multe companii care activeaza in industria textila care se afla sau vor fi in dificultate</w:t>
      </w:r>
      <w:r w:rsidR="003F727B" w:rsidRPr="00266E19">
        <w:rPr>
          <w:rFonts w:cs="Times New Roman"/>
          <w:bCs/>
          <w:lang w:val="fr-FR"/>
        </w:rPr>
        <w:t>, situatie care va influenta intreaga industrie precum si economia nationala</w:t>
      </w:r>
      <w:r w:rsidRPr="00266E19">
        <w:rPr>
          <w:rFonts w:cs="Times New Roman"/>
          <w:bCs/>
          <w:lang w:val="fr-FR"/>
        </w:rPr>
        <w:t>.</w:t>
      </w:r>
    </w:p>
    <w:p w14:paraId="499A0FD9" w14:textId="77777777" w:rsidR="003F727B" w:rsidRDefault="003F727B" w:rsidP="00D1513D">
      <w:pPr>
        <w:spacing w:before="240" w:after="240" w:line="320" w:lineRule="exact"/>
        <w:jc w:val="both"/>
        <w:rPr>
          <w:rFonts w:cs="Times New Roman"/>
          <w:bCs/>
        </w:rPr>
      </w:pPr>
      <w:proofErr w:type="spellStart"/>
      <w:r>
        <w:rPr>
          <w:rFonts w:cs="Times New Roman"/>
          <w:bCs/>
        </w:rPr>
        <w:t>Pentru</w:t>
      </w:r>
      <w:proofErr w:type="spellEnd"/>
      <w:r>
        <w:rPr>
          <w:rFonts w:cs="Times New Roman"/>
          <w:bCs/>
        </w:rPr>
        <w:t xml:space="preserve"> </w:t>
      </w:r>
      <w:proofErr w:type="spellStart"/>
      <w:r>
        <w:rPr>
          <w:rFonts w:cs="Times New Roman"/>
          <w:bCs/>
        </w:rPr>
        <w:t>aceste</w:t>
      </w:r>
      <w:proofErr w:type="spellEnd"/>
      <w:r>
        <w:rPr>
          <w:rFonts w:cs="Times New Roman"/>
          <w:bCs/>
        </w:rPr>
        <w:t xml:space="preserve"> </w:t>
      </w:r>
      <w:proofErr w:type="spellStart"/>
      <w:r>
        <w:rPr>
          <w:rFonts w:cs="Times New Roman"/>
          <w:bCs/>
        </w:rPr>
        <w:t>situatii</w:t>
      </w:r>
      <w:proofErr w:type="spellEnd"/>
      <w:r>
        <w:rPr>
          <w:rFonts w:cs="Times New Roman"/>
          <w:bCs/>
        </w:rPr>
        <w:t xml:space="preserve"> </w:t>
      </w:r>
      <w:proofErr w:type="spellStart"/>
      <w:r>
        <w:rPr>
          <w:rFonts w:cs="Times New Roman"/>
          <w:bCs/>
        </w:rPr>
        <w:t>exista</w:t>
      </w:r>
      <w:proofErr w:type="spellEnd"/>
      <w:r>
        <w:rPr>
          <w:rFonts w:cs="Times New Roman"/>
          <w:bCs/>
        </w:rPr>
        <w:t xml:space="preserve"> </w:t>
      </w:r>
      <w:proofErr w:type="spellStart"/>
      <w:r>
        <w:rPr>
          <w:rFonts w:cs="Times New Roman"/>
          <w:bCs/>
        </w:rPr>
        <w:t>posibilitatea</w:t>
      </w:r>
      <w:proofErr w:type="spellEnd"/>
      <w:r>
        <w:rPr>
          <w:rFonts w:cs="Times New Roman"/>
          <w:bCs/>
        </w:rPr>
        <w:t xml:space="preserve"> de </w:t>
      </w:r>
      <w:proofErr w:type="spellStart"/>
      <w:r>
        <w:rPr>
          <w:rFonts w:cs="Times New Roman"/>
          <w:bCs/>
        </w:rPr>
        <w:t>acordare</w:t>
      </w:r>
      <w:proofErr w:type="spellEnd"/>
      <w:r>
        <w:rPr>
          <w:rFonts w:cs="Times New Roman"/>
          <w:bCs/>
        </w:rPr>
        <w:t xml:space="preserve"> a </w:t>
      </w:r>
      <w:proofErr w:type="spellStart"/>
      <w:r>
        <w:rPr>
          <w:rFonts w:cs="Times New Roman"/>
          <w:bCs/>
        </w:rPr>
        <w:t>unor</w:t>
      </w:r>
      <w:proofErr w:type="spellEnd"/>
      <w:r>
        <w:rPr>
          <w:rFonts w:cs="Times New Roman"/>
          <w:bCs/>
        </w:rPr>
        <w:t xml:space="preserve"> </w:t>
      </w:r>
      <w:proofErr w:type="spellStart"/>
      <w:r>
        <w:rPr>
          <w:rFonts w:cs="Times New Roman"/>
          <w:bCs/>
        </w:rPr>
        <w:t>ajutoare</w:t>
      </w:r>
      <w:proofErr w:type="spellEnd"/>
      <w:r>
        <w:rPr>
          <w:rFonts w:cs="Times New Roman"/>
          <w:bCs/>
        </w:rPr>
        <w:t xml:space="preserve"> de stat de “</w:t>
      </w:r>
      <w:proofErr w:type="spellStart"/>
      <w:proofErr w:type="gramStart"/>
      <w:r w:rsidRPr="003F727B">
        <w:rPr>
          <w:rFonts w:cs="Times New Roman"/>
          <w:bCs/>
          <w:i/>
        </w:rPr>
        <w:t>salvare</w:t>
      </w:r>
      <w:r>
        <w:rPr>
          <w:rFonts w:cs="Times New Roman"/>
          <w:bCs/>
        </w:rPr>
        <w:t>”pentru</w:t>
      </w:r>
      <w:proofErr w:type="spellEnd"/>
      <w:proofErr w:type="gramEnd"/>
      <w:r>
        <w:rPr>
          <w:rFonts w:cs="Times New Roman"/>
          <w:bCs/>
        </w:rPr>
        <w:t xml:space="preserve"> </w:t>
      </w:r>
      <w:proofErr w:type="spellStart"/>
      <w:r>
        <w:rPr>
          <w:rFonts w:cs="Times New Roman"/>
          <w:bCs/>
        </w:rPr>
        <w:t>continuarea</w:t>
      </w:r>
      <w:proofErr w:type="spellEnd"/>
      <w:r>
        <w:rPr>
          <w:rFonts w:cs="Times New Roman"/>
          <w:bCs/>
        </w:rPr>
        <w:t xml:space="preserve"> </w:t>
      </w:r>
      <w:proofErr w:type="spellStart"/>
      <w:r>
        <w:rPr>
          <w:rFonts w:cs="Times New Roman"/>
          <w:bCs/>
        </w:rPr>
        <w:t>activitatii</w:t>
      </w:r>
      <w:proofErr w:type="spellEnd"/>
      <w:r>
        <w:rPr>
          <w:rFonts w:cs="Times New Roman"/>
          <w:bCs/>
        </w:rPr>
        <w:t xml:space="preserve">, la </w:t>
      </w:r>
      <w:proofErr w:type="spellStart"/>
      <w:r>
        <w:rPr>
          <w:rFonts w:cs="Times New Roman"/>
          <w:bCs/>
        </w:rPr>
        <w:t>cererea</w:t>
      </w:r>
      <w:proofErr w:type="spellEnd"/>
      <w:r>
        <w:rPr>
          <w:rFonts w:cs="Times New Roman"/>
          <w:bCs/>
        </w:rPr>
        <w:t xml:space="preserve"> </w:t>
      </w:r>
      <w:proofErr w:type="spellStart"/>
      <w:r>
        <w:rPr>
          <w:rFonts w:cs="Times New Roman"/>
          <w:bCs/>
        </w:rPr>
        <w:t>acestor</w:t>
      </w:r>
      <w:proofErr w:type="spellEnd"/>
      <w:r>
        <w:rPr>
          <w:rFonts w:cs="Times New Roman"/>
          <w:bCs/>
        </w:rPr>
        <w:t xml:space="preserve"> </w:t>
      </w:r>
      <w:proofErr w:type="spellStart"/>
      <w:r>
        <w:rPr>
          <w:rFonts w:cs="Times New Roman"/>
          <w:bCs/>
        </w:rPr>
        <w:t>companii</w:t>
      </w:r>
      <w:proofErr w:type="spellEnd"/>
      <w:r>
        <w:rPr>
          <w:rFonts w:cs="Times New Roman"/>
          <w:bCs/>
        </w:rPr>
        <w:t xml:space="preserve">, </w:t>
      </w:r>
      <w:proofErr w:type="spellStart"/>
      <w:r>
        <w:rPr>
          <w:rFonts w:cs="Times New Roman"/>
          <w:bCs/>
        </w:rPr>
        <w:t>prin</w:t>
      </w:r>
      <w:proofErr w:type="spellEnd"/>
      <w:r>
        <w:rPr>
          <w:rFonts w:cs="Times New Roman"/>
          <w:bCs/>
        </w:rPr>
        <w:t xml:space="preserve"> </w:t>
      </w:r>
      <w:proofErr w:type="spellStart"/>
      <w:r>
        <w:rPr>
          <w:rFonts w:cs="Times New Roman"/>
          <w:bCs/>
        </w:rPr>
        <w:t>Ordonanta</w:t>
      </w:r>
      <w:proofErr w:type="spellEnd"/>
      <w:r>
        <w:rPr>
          <w:rFonts w:cs="Times New Roman"/>
          <w:bCs/>
        </w:rPr>
        <w:t xml:space="preserve"> de </w:t>
      </w:r>
      <w:proofErr w:type="spellStart"/>
      <w:r>
        <w:rPr>
          <w:rFonts w:cs="Times New Roman"/>
          <w:bCs/>
        </w:rPr>
        <w:t>Urgenta</w:t>
      </w:r>
      <w:proofErr w:type="spellEnd"/>
      <w:r>
        <w:rPr>
          <w:rFonts w:cs="Times New Roman"/>
          <w:bCs/>
        </w:rPr>
        <w:t xml:space="preserve"> </w:t>
      </w:r>
      <w:proofErr w:type="spellStart"/>
      <w:r w:rsidRPr="003F727B">
        <w:rPr>
          <w:rFonts w:cs="Times New Roman"/>
          <w:bCs/>
        </w:rPr>
        <w:t>în</w:t>
      </w:r>
      <w:proofErr w:type="spellEnd"/>
      <w:r w:rsidRPr="003F727B">
        <w:rPr>
          <w:rFonts w:cs="Times New Roman"/>
          <w:bCs/>
        </w:rPr>
        <w:t xml:space="preserve"> </w:t>
      </w:r>
      <w:proofErr w:type="spellStart"/>
      <w:r w:rsidRPr="003F727B">
        <w:rPr>
          <w:rFonts w:cs="Times New Roman"/>
          <w:bCs/>
        </w:rPr>
        <w:t>conformitate</w:t>
      </w:r>
      <w:proofErr w:type="spellEnd"/>
      <w:r w:rsidRPr="003F727B">
        <w:rPr>
          <w:rFonts w:cs="Times New Roman"/>
          <w:bCs/>
        </w:rPr>
        <w:t xml:space="preserve"> cu </w:t>
      </w:r>
      <w:proofErr w:type="spellStart"/>
      <w:r w:rsidRPr="003F727B">
        <w:rPr>
          <w:rFonts w:cs="Times New Roman"/>
          <w:bCs/>
        </w:rPr>
        <w:t>prevederile</w:t>
      </w:r>
      <w:proofErr w:type="spellEnd"/>
      <w:r w:rsidRPr="003F727B">
        <w:rPr>
          <w:rFonts w:cs="Times New Roman"/>
          <w:bCs/>
        </w:rPr>
        <w:t xml:space="preserve"> pct. 20 din </w:t>
      </w:r>
      <w:proofErr w:type="spellStart"/>
      <w:r w:rsidRPr="003F727B">
        <w:rPr>
          <w:rFonts w:cs="Times New Roman"/>
          <w:b/>
          <w:bCs/>
        </w:rPr>
        <w:t>Comunicarea</w:t>
      </w:r>
      <w:proofErr w:type="spellEnd"/>
      <w:r w:rsidRPr="003F727B">
        <w:rPr>
          <w:rFonts w:cs="Times New Roman"/>
          <w:b/>
          <w:bCs/>
        </w:rPr>
        <w:t xml:space="preserve"> </w:t>
      </w:r>
      <w:proofErr w:type="spellStart"/>
      <w:r w:rsidRPr="003F727B">
        <w:rPr>
          <w:rFonts w:cs="Times New Roman"/>
          <w:b/>
          <w:bCs/>
        </w:rPr>
        <w:t>Comisiei</w:t>
      </w:r>
      <w:proofErr w:type="spellEnd"/>
      <w:r w:rsidRPr="003F727B">
        <w:rPr>
          <w:rFonts w:cs="Times New Roman"/>
          <w:b/>
          <w:bCs/>
        </w:rPr>
        <w:t xml:space="preserve"> </w:t>
      </w:r>
      <w:proofErr w:type="spellStart"/>
      <w:r w:rsidRPr="003F727B">
        <w:rPr>
          <w:rFonts w:cs="Times New Roman"/>
          <w:b/>
          <w:bCs/>
        </w:rPr>
        <w:t>Europene</w:t>
      </w:r>
      <w:proofErr w:type="spellEnd"/>
      <w:r w:rsidRPr="003F727B">
        <w:rPr>
          <w:rFonts w:cs="Times New Roman"/>
          <w:b/>
          <w:bCs/>
        </w:rPr>
        <w:t xml:space="preserve"> (2014/C 249/01)</w:t>
      </w:r>
      <w:r>
        <w:rPr>
          <w:rFonts w:cs="Times New Roman"/>
          <w:bCs/>
        </w:rPr>
        <w:t xml:space="preserve"> </w:t>
      </w:r>
      <w:r w:rsidRPr="003F727B">
        <w:rPr>
          <w:rFonts w:cs="Times New Roman"/>
          <w:bCs/>
        </w:rPr>
        <w:t xml:space="preserve">- </w:t>
      </w:r>
      <w:proofErr w:type="spellStart"/>
      <w:r w:rsidRPr="003F727B">
        <w:rPr>
          <w:rFonts w:cs="Times New Roman"/>
          <w:bCs/>
        </w:rPr>
        <w:t>Orientări</w:t>
      </w:r>
      <w:proofErr w:type="spellEnd"/>
      <w:r w:rsidRPr="003F727B">
        <w:rPr>
          <w:rFonts w:cs="Times New Roman"/>
          <w:bCs/>
        </w:rPr>
        <w:t xml:space="preserve"> </w:t>
      </w:r>
      <w:proofErr w:type="spellStart"/>
      <w:r w:rsidRPr="003F727B">
        <w:rPr>
          <w:rFonts w:cs="Times New Roman"/>
          <w:bCs/>
        </w:rPr>
        <w:t>privind</w:t>
      </w:r>
      <w:proofErr w:type="spellEnd"/>
      <w:r w:rsidRPr="003F727B">
        <w:rPr>
          <w:rFonts w:cs="Times New Roman"/>
          <w:bCs/>
        </w:rPr>
        <w:t xml:space="preserve"> </w:t>
      </w:r>
      <w:proofErr w:type="spellStart"/>
      <w:r w:rsidRPr="003F727B">
        <w:rPr>
          <w:rFonts w:cs="Times New Roman"/>
          <w:bCs/>
        </w:rPr>
        <w:t>ajutoarele</w:t>
      </w:r>
      <w:proofErr w:type="spellEnd"/>
      <w:r w:rsidRPr="003F727B">
        <w:rPr>
          <w:rFonts w:cs="Times New Roman"/>
          <w:bCs/>
        </w:rPr>
        <w:t xml:space="preserve"> de stat </w:t>
      </w:r>
      <w:proofErr w:type="spellStart"/>
      <w:r w:rsidRPr="003F727B">
        <w:rPr>
          <w:rFonts w:cs="Times New Roman"/>
          <w:bCs/>
        </w:rPr>
        <w:t>pentru</w:t>
      </w:r>
      <w:proofErr w:type="spellEnd"/>
      <w:r w:rsidRPr="003F727B">
        <w:rPr>
          <w:rFonts w:cs="Times New Roman"/>
          <w:bCs/>
        </w:rPr>
        <w:t xml:space="preserve"> </w:t>
      </w:r>
      <w:proofErr w:type="spellStart"/>
      <w:r w:rsidRPr="003F727B">
        <w:rPr>
          <w:rFonts w:cs="Times New Roman"/>
          <w:bCs/>
        </w:rPr>
        <w:t>salvarea</w:t>
      </w:r>
      <w:proofErr w:type="spellEnd"/>
      <w:r w:rsidRPr="003F727B">
        <w:rPr>
          <w:rFonts w:cs="Times New Roman"/>
          <w:bCs/>
        </w:rPr>
        <w:t xml:space="preserve"> </w:t>
      </w:r>
      <w:proofErr w:type="spellStart"/>
      <w:r w:rsidRPr="003F727B">
        <w:rPr>
          <w:rFonts w:cs="Times New Roman"/>
          <w:bCs/>
        </w:rPr>
        <w:t>și</w:t>
      </w:r>
      <w:proofErr w:type="spellEnd"/>
      <w:r w:rsidRPr="003F727B">
        <w:rPr>
          <w:rFonts w:cs="Times New Roman"/>
          <w:bCs/>
        </w:rPr>
        <w:t xml:space="preserve"> </w:t>
      </w:r>
      <w:proofErr w:type="spellStart"/>
      <w:r w:rsidRPr="003F727B">
        <w:rPr>
          <w:rFonts w:cs="Times New Roman"/>
          <w:bCs/>
        </w:rPr>
        <w:t>restructurarea</w:t>
      </w:r>
      <w:proofErr w:type="spellEnd"/>
      <w:r w:rsidRPr="003F727B">
        <w:rPr>
          <w:rFonts w:cs="Times New Roman"/>
          <w:bCs/>
        </w:rPr>
        <w:t xml:space="preserve"> </w:t>
      </w:r>
      <w:proofErr w:type="spellStart"/>
      <w:r w:rsidRPr="003F727B">
        <w:rPr>
          <w:rFonts w:cs="Times New Roman"/>
          <w:bCs/>
        </w:rPr>
        <w:t>întrepri</w:t>
      </w:r>
      <w:r>
        <w:rPr>
          <w:rFonts w:cs="Times New Roman"/>
          <w:bCs/>
        </w:rPr>
        <w:t>nderilor</w:t>
      </w:r>
      <w:proofErr w:type="spellEnd"/>
      <w:r>
        <w:rPr>
          <w:rFonts w:cs="Times New Roman"/>
          <w:bCs/>
        </w:rPr>
        <w:t xml:space="preserve"> </w:t>
      </w:r>
      <w:proofErr w:type="spellStart"/>
      <w:r>
        <w:rPr>
          <w:rFonts w:cs="Times New Roman"/>
          <w:bCs/>
        </w:rPr>
        <w:t>nefinanciare</w:t>
      </w:r>
      <w:proofErr w:type="spellEnd"/>
      <w:r>
        <w:rPr>
          <w:rFonts w:cs="Times New Roman"/>
          <w:bCs/>
        </w:rPr>
        <w:t xml:space="preserve"> </w:t>
      </w:r>
      <w:proofErr w:type="spellStart"/>
      <w:r>
        <w:rPr>
          <w:rFonts w:cs="Times New Roman"/>
          <w:bCs/>
        </w:rPr>
        <w:t>aflate</w:t>
      </w:r>
      <w:proofErr w:type="spellEnd"/>
      <w:r>
        <w:rPr>
          <w:rFonts w:cs="Times New Roman"/>
          <w:bCs/>
        </w:rPr>
        <w:t xml:space="preserve"> </w:t>
      </w:r>
      <w:proofErr w:type="spellStart"/>
      <w:r>
        <w:rPr>
          <w:rFonts w:cs="Times New Roman"/>
          <w:bCs/>
        </w:rPr>
        <w:t>în</w:t>
      </w:r>
      <w:proofErr w:type="spellEnd"/>
      <w:r>
        <w:rPr>
          <w:rFonts w:cs="Times New Roman"/>
          <w:bCs/>
        </w:rPr>
        <w:t xml:space="preserve"> </w:t>
      </w:r>
      <w:proofErr w:type="spellStart"/>
      <w:r w:rsidRPr="003F727B">
        <w:rPr>
          <w:rFonts w:cs="Times New Roman"/>
          <w:bCs/>
        </w:rPr>
        <w:t>dificultate</w:t>
      </w:r>
      <w:proofErr w:type="spellEnd"/>
      <w:r>
        <w:rPr>
          <w:rFonts w:cs="Times New Roman"/>
          <w:bCs/>
        </w:rPr>
        <w:t>.</w:t>
      </w:r>
    </w:p>
    <w:p w14:paraId="365ED39F" w14:textId="14FF572B" w:rsidR="003F727B" w:rsidRPr="00266E19" w:rsidRDefault="003F727B" w:rsidP="00D1513D">
      <w:pPr>
        <w:spacing w:before="240" w:after="240" w:line="320" w:lineRule="exact"/>
        <w:jc w:val="both"/>
        <w:rPr>
          <w:rFonts w:cs="Times New Roman"/>
          <w:bCs/>
          <w:lang w:val="fr-FR"/>
        </w:rPr>
      </w:pPr>
      <w:r w:rsidRPr="00266E19">
        <w:rPr>
          <w:rFonts w:cs="Times New Roman"/>
          <w:bCs/>
          <w:lang w:val="fr-FR"/>
        </w:rPr>
        <w:t>De altfel, prin OUG 12/2020</w:t>
      </w:r>
      <w:r w:rsidR="001A40CA">
        <w:rPr>
          <w:rStyle w:val="FootnoteReference"/>
          <w:rFonts w:cs="Times New Roman"/>
          <w:bCs/>
        </w:rPr>
        <w:footnoteReference w:id="12"/>
      </w:r>
      <w:r w:rsidRPr="00266E19">
        <w:rPr>
          <w:rFonts w:cs="Times New Roman"/>
          <w:bCs/>
          <w:lang w:val="fr-FR"/>
        </w:rPr>
        <w:t xml:space="preserve"> Statul Roman a acordat asemenea ajutoare de salvare, astfel </w:t>
      </w:r>
      <w:proofErr w:type="gramStart"/>
      <w:r w:rsidRPr="00266E19">
        <w:rPr>
          <w:rFonts w:cs="Times New Roman"/>
          <w:bCs/>
          <w:lang w:val="fr-FR"/>
        </w:rPr>
        <w:t>ca</w:t>
      </w:r>
      <w:proofErr w:type="gramEnd"/>
      <w:r w:rsidRPr="00266E19">
        <w:rPr>
          <w:rFonts w:cs="Times New Roman"/>
          <w:bCs/>
          <w:lang w:val="fr-FR"/>
        </w:rPr>
        <w:t xml:space="preserve"> aceasta masura se impune a fi dispusa si pentru sectorul industriei textile</w:t>
      </w:r>
      <w:r w:rsidR="00D1513D" w:rsidRPr="00266E19">
        <w:rPr>
          <w:rFonts w:cs="Times New Roman"/>
          <w:bCs/>
          <w:lang w:val="fr-FR"/>
        </w:rPr>
        <w:t>, care reclama aceleasi masuri pentru a isi continua activitatea</w:t>
      </w:r>
      <w:r w:rsidR="001A40CA" w:rsidRPr="00266E19">
        <w:rPr>
          <w:rFonts w:cs="Times New Roman"/>
          <w:bCs/>
          <w:lang w:val="fr-FR"/>
        </w:rPr>
        <w:t xml:space="preserve"> pentru acele companii care se afla in dificultate</w:t>
      </w:r>
      <w:r w:rsidRPr="00266E19">
        <w:rPr>
          <w:rFonts w:cs="Times New Roman"/>
          <w:bCs/>
          <w:lang w:val="fr-FR"/>
        </w:rPr>
        <w:t>.</w:t>
      </w:r>
    </w:p>
    <w:p w14:paraId="6EE941CB" w14:textId="77777777" w:rsidR="001E7C4E" w:rsidRPr="00266E19" w:rsidRDefault="001E7C4E" w:rsidP="00D1513D">
      <w:pPr>
        <w:spacing w:before="240" w:after="240" w:line="320" w:lineRule="exact"/>
        <w:rPr>
          <w:rFonts w:cs="Times New Roman"/>
          <w:b/>
          <w:bCs/>
          <w:lang w:val="fr-FR"/>
        </w:rPr>
      </w:pPr>
      <w:r w:rsidRPr="00266E19">
        <w:rPr>
          <w:rFonts w:cs="Times New Roman"/>
          <w:b/>
          <w:bCs/>
          <w:lang w:val="fr-FR"/>
        </w:rPr>
        <w:t>II</w:t>
      </w:r>
      <w:r w:rsidR="009B50B8" w:rsidRPr="00266E19">
        <w:rPr>
          <w:rFonts w:cs="Times New Roman"/>
          <w:b/>
          <w:bCs/>
          <w:lang w:val="fr-FR"/>
        </w:rPr>
        <w:t>I</w:t>
      </w:r>
      <w:r w:rsidRPr="00266E19">
        <w:rPr>
          <w:rFonts w:cs="Times New Roman"/>
          <w:b/>
          <w:bCs/>
          <w:lang w:val="fr-FR"/>
        </w:rPr>
        <w:t>.</w:t>
      </w:r>
      <w:r w:rsidRPr="00266E19">
        <w:rPr>
          <w:rFonts w:cs="Times New Roman"/>
          <w:b/>
          <w:bCs/>
          <w:lang w:val="fr-FR"/>
        </w:rPr>
        <w:tab/>
      </w:r>
      <w:r w:rsidRPr="00266E19">
        <w:rPr>
          <w:rFonts w:cs="Times New Roman"/>
          <w:b/>
          <w:bCs/>
          <w:u w:val="single"/>
          <w:lang w:val="fr-FR"/>
        </w:rPr>
        <w:t>MASURILE PE TERMEN LUNG</w:t>
      </w:r>
    </w:p>
    <w:p w14:paraId="058DEA15" w14:textId="317B6DC8" w:rsidR="001E7C4E" w:rsidRPr="00266E19" w:rsidRDefault="008102B7" w:rsidP="00D1513D">
      <w:pPr>
        <w:spacing w:before="240" w:after="240" w:line="320" w:lineRule="exact"/>
        <w:jc w:val="both"/>
        <w:rPr>
          <w:lang w:val="fr-FR"/>
        </w:rPr>
      </w:pPr>
      <w:r w:rsidRPr="00266E19">
        <w:rPr>
          <w:lang w:val="fr-FR"/>
        </w:rPr>
        <w:t xml:space="preserve">Acestea trebuie sa se concentreze pe </w:t>
      </w:r>
      <w:r w:rsidRPr="00266E19">
        <w:rPr>
          <w:b/>
          <w:lang w:val="fr-FR"/>
        </w:rPr>
        <w:t>Strategia UE in domeniul textilelor</w:t>
      </w:r>
      <w:r w:rsidRPr="00266E19">
        <w:rPr>
          <w:lang w:val="fr-FR"/>
        </w:rPr>
        <w:t xml:space="preserve"> (</w:t>
      </w:r>
      <w:r w:rsidRPr="00266E19">
        <w:rPr>
          <w:b/>
          <w:lang w:val="fr-FR"/>
        </w:rPr>
        <w:t>Anexa 5</w:t>
      </w:r>
      <w:r w:rsidRPr="00266E19">
        <w:rPr>
          <w:lang w:val="fr-FR"/>
        </w:rPr>
        <w:t>) in care se creioneaza conditiile in care vor putea opera in viitor unitatile de productie din industria textil</w:t>
      </w:r>
      <w:r w:rsidR="00D904A3" w:rsidRPr="00266E19">
        <w:rPr>
          <w:lang w:val="fr-FR"/>
        </w:rPr>
        <w:t>a</w:t>
      </w:r>
      <w:r w:rsidRPr="00266E19">
        <w:rPr>
          <w:lang w:val="fr-FR"/>
        </w:rPr>
        <w:t>.</w:t>
      </w:r>
    </w:p>
    <w:p w14:paraId="3059D94F" w14:textId="77777777" w:rsidR="008102B7" w:rsidRPr="00266E19" w:rsidRDefault="008102B7" w:rsidP="00D1513D">
      <w:pPr>
        <w:spacing w:before="240" w:after="240" w:line="320" w:lineRule="exact"/>
        <w:jc w:val="both"/>
        <w:rPr>
          <w:b/>
          <w:lang w:val="fr-FR"/>
        </w:rPr>
      </w:pPr>
      <w:r w:rsidRPr="00266E19">
        <w:rPr>
          <w:lang w:val="fr-FR"/>
        </w:rPr>
        <w:t xml:space="preserve">Romania poate avea, tocmai ca si efect al acestei strategii, un avantaj competitiv imediat, generat tocmai de costul mai redus la fortei munca, </w:t>
      </w:r>
      <w:r w:rsidRPr="00266E19">
        <w:rPr>
          <w:b/>
          <w:lang w:val="fr-FR"/>
        </w:rPr>
        <w:t>cu conditia insa ca unitatile de productie sa fie in masura a se pregati pentru noua legislatie</w:t>
      </w:r>
      <w:r w:rsidR="009B50B8" w:rsidRPr="00266E19">
        <w:rPr>
          <w:b/>
          <w:lang w:val="fr-FR"/>
        </w:rPr>
        <w:t>, si a ra</w:t>
      </w:r>
      <w:r w:rsidR="009F7EBE" w:rsidRPr="00266E19">
        <w:rPr>
          <w:b/>
          <w:lang w:val="fr-FR"/>
        </w:rPr>
        <w:t>spunde cerintelor acesteia</w:t>
      </w:r>
      <w:r w:rsidRPr="00266E19">
        <w:rPr>
          <w:b/>
          <w:lang w:val="fr-FR"/>
        </w:rPr>
        <w:t>.</w:t>
      </w:r>
    </w:p>
    <w:p w14:paraId="01F26F97" w14:textId="77777777" w:rsidR="008102B7" w:rsidRPr="00266E19" w:rsidRDefault="008102B7" w:rsidP="00D1513D">
      <w:pPr>
        <w:spacing w:before="240" w:after="240" w:line="320" w:lineRule="exact"/>
        <w:jc w:val="both"/>
        <w:rPr>
          <w:i/>
          <w:lang w:val="fr-FR"/>
        </w:rPr>
      </w:pPr>
      <w:r w:rsidRPr="00266E19">
        <w:rPr>
          <w:lang w:val="fr-FR"/>
        </w:rPr>
        <w:t>In aceasta strategie se arata in mod expres: „</w:t>
      </w:r>
      <w:r w:rsidRPr="00266E19">
        <w:rPr>
          <w:i/>
          <w:lang w:val="fr-FR"/>
        </w:rPr>
        <w:t xml:space="preserve">Comisia dorește să creeze un cadru cuprinzător pentru a crea condiții și stimulente pentru a spori competitivitatea, durabilitatea și reziliența sectorului textil din UE. Noul cadru ar trebui să sprijine investițiile durabile în procesele de producție, proiectare, materiale noi etc. și să ofere sprijin noilor tehnologii care pot ajuta la combaterea eliberării de micro plastice și care </w:t>
      </w:r>
      <w:r w:rsidRPr="00266E19">
        <w:rPr>
          <w:b/>
          <w:i/>
          <w:lang w:val="fr-FR"/>
        </w:rPr>
        <w:t>pot contribui la tranziția digitală și verde.”</w:t>
      </w:r>
    </w:p>
    <w:p w14:paraId="4CAF96B2" w14:textId="77777777" w:rsidR="008102B7" w:rsidRDefault="008102B7" w:rsidP="00D1513D">
      <w:pPr>
        <w:spacing w:before="240" w:after="240" w:line="320" w:lineRule="exact"/>
        <w:jc w:val="both"/>
      </w:pPr>
      <w:r>
        <w:lastRenderedPageBreak/>
        <w:t xml:space="preserve">De </w:t>
      </w:r>
      <w:proofErr w:type="spellStart"/>
      <w:r>
        <w:t>asemenea</w:t>
      </w:r>
      <w:proofErr w:type="spellEnd"/>
      <w:r>
        <w:t xml:space="preserve">, se </w:t>
      </w:r>
      <w:proofErr w:type="spellStart"/>
      <w:r>
        <w:t>arata</w:t>
      </w:r>
      <w:proofErr w:type="spellEnd"/>
      <w:r>
        <w:t xml:space="preserve"> in </w:t>
      </w:r>
      <w:proofErr w:type="spellStart"/>
      <w:r>
        <w:t>strategie</w:t>
      </w:r>
      <w:proofErr w:type="spellEnd"/>
      <w:r>
        <w:t xml:space="preserve"> ca </w:t>
      </w:r>
      <w:proofErr w:type="spellStart"/>
      <w:r w:rsidRPr="008102B7">
        <w:rPr>
          <w:b/>
        </w:rPr>
        <w:t>sectorul</w:t>
      </w:r>
      <w:proofErr w:type="spellEnd"/>
      <w:r w:rsidRPr="008102B7">
        <w:rPr>
          <w:b/>
        </w:rPr>
        <w:t xml:space="preserve"> </w:t>
      </w:r>
      <w:proofErr w:type="spellStart"/>
      <w:r w:rsidRPr="008102B7">
        <w:rPr>
          <w:b/>
        </w:rPr>
        <w:t>textil</w:t>
      </w:r>
      <w:proofErr w:type="spellEnd"/>
      <w:r w:rsidRPr="008102B7">
        <w:rPr>
          <w:b/>
        </w:rPr>
        <w:t xml:space="preserve"> a </w:t>
      </w:r>
      <w:proofErr w:type="spellStart"/>
      <w:r w:rsidRPr="008102B7">
        <w:rPr>
          <w:b/>
        </w:rPr>
        <w:t>fost</w:t>
      </w:r>
      <w:proofErr w:type="spellEnd"/>
      <w:r w:rsidRPr="008102B7">
        <w:rPr>
          <w:b/>
        </w:rPr>
        <w:t xml:space="preserve"> </w:t>
      </w:r>
      <w:proofErr w:type="spellStart"/>
      <w:r w:rsidRPr="008102B7">
        <w:rPr>
          <w:b/>
        </w:rPr>
        <w:t>identificat</w:t>
      </w:r>
      <w:proofErr w:type="spellEnd"/>
      <w:r w:rsidRPr="008102B7">
        <w:rPr>
          <w:b/>
        </w:rPr>
        <w:t xml:space="preserve"> anterior ca un sector </w:t>
      </w:r>
      <w:proofErr w:type="spellStart"/>
      <w:r w:rsidRPr="008102B7">
        <w:rPr>
          <w:b/>
        </w:rPr>
        <w:t>prioritar</w:t>
      </w:r>
      <w:proofErr w:type="spellEnd"/>
      <w:r w:rsidRPr="008102B7">
        <w:rPr>
          <w:b/>
        </w:rPr>
        <w:t xml:space="preserve"> </w:t>
      </w:r>
      <w:proofErr w:type="spellStart"/>
      <w:r w:rsidRPr="008102B7">
        <w:rPr>
          <w:b/>
        </w:rPr>
        <w:t>în</w:t>
      </w:r>
      <w:proofErr w:type="spellEnd"/>
      <w:r w:rsidRPr="008102B7">
        <w:rPr>
          <w:b/>
        </w:rPr>
        <w:t xml:space="preserve"> </w:t>
      </w:r>
      <w:proofErr w:type="spellStart"/>
      <w:r w:rsidRPr="008102B7">
        <w:rPr>
          <w:b/>
        </w:rPr>
        <w:t>acordul</w:t>
      </w:r>
      <w:proofErr w:type="spellEnd"/>
      <w:r w:rsidRPr="008102B7">
        <w:rPr>
          <w:b/>
        </w:rPr>
        <w:t xml:space="preserve"> </w:t>
      </w:r>
      <w:proofErr w:type="spellStart"/>
      <w:r w:rsidRPr="008102B7">
        <w:rPr>
          <w:b/>
        </w:rPr>
        <w:t>verde</w:t>
      </w:r>
      <w:proofErr w:type="spellEnd"/>
      <w:r w:rsidRPr="008102B7">
        <w:rPr>
          <w:b/>
        </w:rPr>
        <w:t xml:space="preserve"> </w:t>
      </w:r>
      <w:proofErr w:type="spellStart"/>
      <w:r w:rsidRPr="008102B7">
        <w:rPr>
          <w:b/>
        </w:rPr>
        <w:t>european</w:t>
      </w:r>
      <w:proofErr w:type="spellEnd"/>
      <w:r w:rsidRPr="008102B7">
        <w:rPr>
          <w:b/>
        </w:rPr>
        <w:t>,</w:t>
      </w:r>
      <w:r>
        <w:t xml:space="preserve"> </w:t>
      </w:r>
      <w:proofErr w:type="spellStart"/>
      <w:r>
        <w:t>în</w:t>
      </w:r>
      <w:proofErr w:type="spellEnd"/>
      <w:r>
        <w:t xml:space="preserve"> </w:t>
      </w:r>
      <w:proofErr w:type="spellStart"/>
      <w:r>
        <w:t>planul</w:t>
      </w:r>
      <w:proofErr w:type="spellEnd"/>
      <w:r>
        <w:t xml:space="preserve"> de </w:t>
      </w:r>
      <w:proofErr w:type="spellStart"/>
      <w:r>
        <w:t>acțiune</w:t>
      </w:r>
      <w:proofErr w:type="spellEnd"/>
      <w:r>
        <w:t xml:space="preserve"> </w:t>
      </w:r>
      <w:proofErr w:type="spellStart"/>
      <w:r>
        <w:t>pentru</w:t>
      </w:r>
      <w:proofErr w:type="spellEnd"/>
      <w:r>
        <w:t xml:space="preserve"> </w:t>
      </w:r>
      <w:proofErr w:type="spellStart"/>
      <w:r>
        <w:t>economia</w:t>
      </w:r>
      <w:proofErr w:type="spellEnd"/>
      <w:r>
        <w:t xml:space="preserve"> </w:t>
      </w:r>
      <w:proofErr w:type="spellStart"/>
      <w:r>
        <w:t>circulară</w:t>
      </w:r>
      <w:proofErr w:type="spellEnd"/>
      <w:r>
        <w:t xml:space="preserve"> </w:t>
      </w:r>
      <w:proofErr w:type="spellStart"/>
      <w:r>
        <w:t>și</w:t>
      </w:r>
      <w:proofErr w:type="spellEnd"/>
      <w:r>
        <w:t xml:space="preserve"> </w:t>
      </w:r>
      <w:proofErr w:type="spellStart"/>
      <w:r>
        <w:t>în</w:t>
      </w:r>
      <w:proofErr w:type="spellEnd"/>
      <w:r>
        <w:t xml:space="preserve"> </w:t>
      </w:r>
      <w:proofErr w:type="spellStart"/>
      <w:r>
        <w:t>strategia</w:t>
      </w:r>
      <w:proofErr w:type="spellEnd"/>
      <w:r>
        <w:t xml:space="preserve"> </w:t>
      </w:r>
      <w:proofErr w:type="spellStart"/>
      <w:r>
        <w:t>industrială</w:t>
      </w:r>
      <w:proofErr w:type="spellEnd"/>
      <w:r>
        <w:t xml:space="preserve">, </w:t>
      </w:r>
      <w:proofErr w:type="spellStart"/>
      <w:r>
        <w:t>în</w:t>
      </w:r>
      <w:proofErr w:type="spellEnd"/>
      <w:r>
        <w:t xml:space="preserve"> care UE </w:t>
      </w:r>
      <w:proofErr w:type="spellStart"/>
      <w:r>
        <w:t>încearcă</w:t>
      </w:r>
      <w:proofErr w:type="spellEnd"/>
      <w:r>
        <w:t xml:space="preserve"> </w:t>
      </w:r>
      <w:proofErr w:type="spellStart"/>
      <w:r>
        <w:t>să</w:t>
      </w:r>
      <w:proofErr w:type="spellEnd"/>
      <w:r>
        <w:t xml:space="preserve"> </w:t>
      </w:r>
      <w:proofErr w:type="spellStart"/>
      <w:r>
        <w:t>dezvolte</w:t>
      </w:r>
      <w:proofErr w:type="spellEnd"/>
      <w:r>
        <w:t xml:space="preserve"> o </w:t>
      </w:r>
      <w:proofErr w:type="spellStart"/>
      <w:r>
        <w:t>economie</w:t>
      </w:r>
      <w:proofErr w:type="spellEnd"/>
      <w:r>
        <w:t xml:space="preserve"> </w:t>
      </w:r>
      <w:proofErr w:type="spellStart"/>
      <w:r>
        <w:t>circulară</w:t>
      </w:r>
      <w:proofErr w:type="spellEnd"/>
      <w:r>
        <w:t xml:space="preserve"> </w:t>
      </w:r>
      <w:proofErr w:type="spellStart"/>
      <w:r w:rsidRPr="008102B7">
        <w:rPr>
          <w:b/>
        </w:rPr>
        <w:t>neutră</w:t>
      </w:r>
      <w:proofErr w:type="spellEnd"/>
      <w:r w:rsidRPr="008102B7">
        <w:rPr>
          <w:b/>
        </w:rPr>
        <w:t xml:space="preserve"> din </w:t>
      </w:r>
      <w:proofErr w:type="spellStart"/>
      <w:r w:rsidRPr="008102B7">
        <w:rPr>
          <w:b/>
        </w:rPr>
        <w:t>punct</w:t>
      </w:r>
      <w:proofErr w:type="spellEnd"/>
      <w:r w:rsidRPr="008102B7">
        <w:rPr>
          <w:b/>
        </w:rPr>
        <w:t xml:space="preserve"> de </w:t>
      </w:r>
      <w:proofErr w:type="spellStart"/>
      <w:r w:rsidRPr="008102B7">
        <w:rPr>
          <w:b/>
        </w:rPr>
        <w:t>vedere</w:t>
      </w:r>
      <w:proofErr w:type="spellEnd"/>
      <w:r w:rsidRPr="008102B7">
        <w:rPr>
          <w:b/>
        </w:rPr>
        <w:t xml:space="preserve"> al </w:t>
      </w:r>
      <w:proofErr w:type="spellStart"/>
      <w:r w:rsidRPr="008102B7">
        <w:rPr>
          <w:b/>
        </w:rPr>
        <w:t>emisiilor</w:t>
      </w:r>
      <w:proofErr w:type="spellEnd"/>
      <w:r w:rsidRPr="008102B7">
        <w:rPr>
          <w:b/>
        </w:rPr>
        <w:t xml:space="preserve"> de carbon</w:t>
      </w:r>
      <w:r>
        <w:t xml:space="preserve"> </w:t>
      </w:r>
      <w:proofErr w:type="spellStart"/>
      <w:r>
        <w:t>și</w:t>
      </w:r>
      <w:proofErr w:type="spellEnd"/>
      <w:r>
        <w:t xml:space="preserve">, </w:t>
      </w:r>
      <w:proofErr w:type="spellStart"/>
      <w:r>
        <w:t>în</w:t>
      </w:r>
      <w:proofErr w:type="spellEnd"/>
      <w:r>
        <w:t xml:space="preserve"> lumina </w:t>
      </w:r>
      <w:proofErr w:type="spellStart"/>
      <w:r>
        <w:t>pandemiei</w:t>
      </w:r>
      <w:proofErr w:type="spellEnd"/>
      <w:r>
        <w:t xml:space="preserve"> COVID-19, </w:t>
      </w:r>
      <w:proofErr w:type="spellStart"/>
      <w:r>
        <w:t>există</w:t>
      </w:r>
      <w:proofErr w:type="spellEnd"/>
      <w:r>
        <w:t xml:space="preserve"> o </w:t>
      </w:r>
      <w:proofErr w:type="spellStart"/>
      <w:r>
        <w:t>nevoie</w:t>
      </w:r>
      <w:proofErr w:type="spellEnd"/>
      <w:r>
        <w:t xml:space="preserve"> </w:t>
      </w:r>
      <w:proofErr w:type="spellStart"/>
      <w:r>
        <w:t>crescută</w:t>
      </w:r>
      <w:proofErr w:type="spellEnd"/>
      <w:r>
        <w:t xml:space="preserve"> de </w:t>
      </w:r>
      <w:proofErr w:type="spellStart"/>
      <w:r>
        <w:t>redresare</w:t>
      </w:r>
      <w:proofErr w:type="spellEnd"/>
      <w:r>
        <w:t xml:space="preserve"> </w:t>
      </w:r>
      <w:proofErr w:type="spellStart"/>
      <w:r>
        <w:t>și</w:t>
      </w:r>
      <w:proofErr w:type="spellEnd"/>
      <w:r>
        <w:t xml:space="preserve"> </w:t>
      </w:r>
      <w:proofErr w:type="spellStart"/>
      <w:r>
        <w:t>creștere</w:t>
      </w:r>
      <w:proofErr w:type="spellEnd"/>
      <w:r>
        <w:t xml:space="preserve"> </w:t>
      </w:r>
      <w:proofErr w:type="spellStart"/>
      <w:r>
        <w:t>durabilă</w:t>
      </w:r>
      <w:proofErr w:type="spellEnd"/>
      <w:r>
        <w:t xml:space="preserve"> </w:t>
      </w:r>
      <w:proofErr w:type="spellStart"/>
      <w:r>
        <w:t>atât</w:t>
      </w:r>
      <w:proofErr w:type="spellEnd"/>
      <w:r>
        <w:t xml:space="preserve"> din </w:t>
      </w:r>
      <w:proofErr w:type="spellStart"/>
      <w:r>
        <w:t>partea</w:t>
      </w:r>
      <w:proofErr w:type="spellEnd"/>
      <w:r>
        <w:t xml:space="preserve"> </w:t>
      </w:r>
      <w:proofErr w:type="spellStart"/>
      <w:r>
        <w:t>cererii</w:t>
      </w:r>
      <w:proofErr w:type="spellEnd"/>
      <w:r>
        <w:t xml:space="preserve">, </w:t>
      </w:r>
      <w:proofErr w:type="spellStart"/>
      <w:r>
        <w:t>cât</w:t>
      </w:r>
      <w:proofErr w:type="spellEnd"/>
      <w:r>
        <w:t xml:space="preserve"> </w:t>
      </w:r>
      <w:proofErr w:type="spellStart"/>
      <w:r>
        <w:t>și</w:t>
      </w:r>
      <w:proofErr w:type="spellEnd"/>
      <w:r>
        <w:t xml:space="preserve"> </w:t>
      </w:r>
      <w:proofErr w:type="gramStart"/>
      <w:r>
        <w:t>a</w:t>
      </w:r>
      <w:proofErr w:type="gramEnd"/>
      <w:r>
        <w:t xml:space="preserve"> </w:t>
      </w:r>
      <w:proofErr w:type="spellStart"/>
      <w:r>
        <w:t>ofertei</w:t>
      </w:r>
      <w:proofErr w:type="spellEnd"/>
      <w:r>
        <w:t xml:space="preserve"> din </w:t>
      </w:r>
      <w:proofErr w:type="spellStart"/>
      <w:r>
        <w:t>sectorul</w:t>
      </w:r>
      <w:proofErr w:type="spellEnd"/>
      <w:r>
        <w:t xml:space="preserve"> </w:t>
      </w:r>
      <w:proofErr w:type="spellStart"/>
      <w:r>
        <w:t>textil</w:t>
      </w:r>
      <w:proofErr w:type="spellEnd"/>
      <w:r>
        <w:t xml:space="preserve">. </w:t>
      </w:r>
    </w:p>
    <w:p w14:paraId="07351644" w14:textId="77777777" w:rsidR="008102B7" w:rsidRPr="00266E19" w:rsidRDefault="008102B7" w:rsidP="00D1513D">
      <w:pPr>
        <w:spacing w:before="240" w:after="240" w:line="320" w:lineRule="exact"/>
        <w:jc w:val="both"/>
        <w:rPr>
          <w:lang w:val="fr-FR"/>
        </w:rPr>
      </w:pPr>
      <w:r w:rsidRPr="00266E19">
        <w:rPr>
          <w:b/>
          <w:lang w:val="fr-FR"/>
        </w:rPr>
        <w:t xml:space="preserve">Cu siguranta ca facilitatile de productie actuale, si modelul de business </w:t>
      </w:r>
      <w:r w:rsidR="00A22439" w:rsidRPr="00266E19">
        <w:rPr>
          <w:b/>
          <w:lang w:val="fr-FR"/>
        </w:rPr>
        <w:t xml:space="preserve">al acestor </w:t>
      </w:r>
      <w:r w:rsidRPr="00266E19">
        <w:rPr>
          <w:b/>
          <w:lang w:val="fr-FR"/>
        </w:rPr>
        <w:t>unitati de productie,</w:t>
      </w:r>
      <w:r w:rsidRPr="00266E19">
        <w:rPr>
          <w:lang w:val="fr-FR"/>
        </w:rPr>
        <w:t xml:space="preserve"> care se bazeaza pe aceste facilitati, si pe o prelucrare in lohn cu costuri minime al fortei de munca, deci bazandu-se pe forta de munca slab platita si tehnologii depasite, </w:t>
      </w:r>
      <w:r w:rsidRPr="00266E19">
        <w:rPr>
          <w:b/>
          <w:lang w:val="fr-FR"/>
        </w:rPr>
        <w:t>nu pot si nu vor indeplini cerintele viitoare privind dezvoltarea durabila</w:t>
      </w:r>
      <w:r w:rsidRPr="00266E19">
        <w:rPr>
          <w:lang w:val="fr-FR"/>
        </w:rPr>
        <w:t xml:space="preserve">, si nici </w:t>
      </w:r>
      <w:r w:rsidR="00EF36D6" w:rsidRPr="00266E19">
        <w:rPr>
          <w:lang w:val="fr-FR"/>
        </w:rPr>
        <w:t xml:space="preserve">indeplini conditiile privind </w:t>
      </w:r>
      <w:r w:rsidRPr="00266E19">
        <w:rPr>
          <w:lang w:val="fr-FR"/>
        </w:rPr>
        <w:t>emisiile de carbon, urmand a fi catalogate ca nefiind facilitati de productie durabile care sa poata beneficia de eventual sprijin al UE, iar producatorii sa se situeze si in situatia de a nu indeplini cerintele viitoare pentru a mai produce.</w:t>
      </w:r>
    </w:p>
    <w:p w14:paraId="1AA3F2E4" w14:textId="77777777" w:rsidR="008102B7" w:rsidRPr="00266E19" w:rsidRDefault="008102B7" w:rsidP="00D1513D">
      <w:pPr>
        <w:spacing w:before="240" w:after="240" w:line="320" w:lineRule="exact"/>
        <w:jc w:val="both"/>
        <w:rPr>
          <w:i/>
          <w:lang w:val="fr-FR"/>
        </w:rPr>
      </w:pPr>
      <w:r w:rsidRPr="00266E19">
        <w:rPr>
          <w:lang w:val="fr-FR"/>
        </w:rPr>
        <w:t>Mentionam ca Strategia UE subliniaza in mod deosebit faptul ca „</w:t>
      </w:r>
      <w:r w:rsidRPr="00266E19">
        <w:rPr>
          <w:i/>
          <w:lang w:val="fr-FR"/>
        </w:rPr>
        <w:t xml:space="preserve">industria textilă și vestimentară europeană se confruntă cu </w:t>
      </w:r>
      <w:r w:rsidRPr="00266E19">
        <w:rPr>
          <w:b/>
          <w:i/>
          <w:lang w:val="fr-FR"/>
        </w:rPr>
        <w:t>condiții de joc inegale din cauza costurilor de producție adesea mai mici și a standardelor sociale și de mediu existente în țările terțe</w:t>
      </w:r>
      <w:r w:rsidRPr="00266E19">
        <w:rPr>
          <w:i/>
          <w:lang w:val="fr-FR"/>
        </w:rPr>
        <w:t xml:space="preserve">. Acestora le este greu să demonstreze că produsele lor sunt produse în </w:t>
      </w:r>
      <w:r w:rsidRPr="00266E19">
        <w:rPr>
          <w:b/>
          <w:i/>
          <w:lang w:val="fr-FR"/>
        </w:rPr>
        <w:t>condiții de mediu și de lucru acceptabile</w:t>
      </w:r>
      <w:r w:rsidRPr="00266E19">
        <w:rPr>
          <w:i/>
          <w:lang w:val="fr-FR"/>
        </w:rPr>
        <w:t>. Sectorul textil suferă, de asemenea, de lipsuri de competențe, lipsuri și nepotriviri din cauza schimbărilor tehnologice deseori rapide care au loc și care necesită forțe de muncă internaționale să se adapteze continuu.”</w:t>
      </w:r>
    </w:p>
    <w:p w14:paraId="1EA9D38C" w14:textId="77777777" w:rsidR="008102B7" w:rsidRPr="00266E19" w:rsidRDefault="008102B7" w:rsidP="00D1513D">
      <w:pPr>
        <w:spacing w:before="240" w:after="240" w:line="320" w:lineRule="exact"/>
        <w:jc w:val="both"/>
        <w:rPr>
          <w:lang w:val="fr-FR"/>
        </w:rPr>
      </w:pPr>
      <w:proofErr w:type="gramStart"/>
      <w:r w:rsidRPr="00266E19">
        <w:rPr>
          <w:lang w:val="fr-FR"/>
        </w:rPr>
        <w:t>Ca</w:t>
      </w:r>
      <w:proofErr w:type="gramEnd"/>
      <w:r w:rsidRPr="00266E19">
        <w:rPr>
          <w:lang w:val="fr-FR"/>
        </w:rPr>
        <w:t xml:space="preserve"> atare, costurile mici cu forta de munca, care sustin modelul actual de business al Braiconf, si/sau a altor unitati de productie din tara, pe langa ca in prezent genereaza pierderi, cu siguranta ca nu vor mai fi tolerate in viitor, dupa cum nu vor fi tolerate nici lipsa unor conditii de munca acceptabile in unitatile de productie.</w:t>
      </w:r>
    </w:p>
    <w:p w14:paraId="7425569B" w14:textId="77777777" w:rsidR="008102B7" w:rsidRPr="00266E19" w:rsidRDefault="008102B7" w:rsidP="00D1513D">
      <w:pPr>
        <w:spacing w:before="240" w:after="240" w:line="320" w:lineRule="exact"/>
        <w:jc w:val="both"/>
        <w:rPr>
          <w:lang w:val="fr-FR"/>
        </w:rPr>
      </w:pPr>
      <w:r w:rsidRPr="00266E19">
        <w:rPr>
          <w:lang w:val="fr-FR"/>
        </w:rPr>
        <w:t xml:space="preserve">Strategia UE arata in mod clar ca </w:t>
      </w:r>
      <w:r w:rsidRPr="00266E19">
        <w:rPr>
          <w:b/>
          <w:lang w:val="fr-FR"/>
        </w:rPr>
        <w:t>reglementarile de nivel comunitar vor forta atat clientii, cat si producatorii, sa se asigure de standarde mult mai inalte cu capacitatile de productie, de durabilitate, urmand ca si fata de acest aspect unitatile actuale de productie care prelucreaza in principiu in lohn sa nu mai poata functiona</w:t>
      </w:r>
      <w:r w:rsidRPr="00266E19">
        <w:rPr>
          <w:lang w:val="fr-FR"/>
        </w:rPr>
        <w:t xml:space="preserve">, avand in vedere ca toti clientii europeni, pentru care se obtin in prezent venituri din export, vor fi obligati a se asigura ca producatorii indeplinesc standardele cele mai ridicate cu conditiile de munca in unitatile de productie.    </w:t>
      </w:r>
    </w:p>
    <w:p w14:paraId="577873B7" w14:textId="77777777" w:rsidR="008102B7" w:rsidRDefault="008102B7" w:rsidP="00D1513D">
      <w:pPr>
        <w:spacing w:before="240" w:after="240" w:line="320" w:lineRule="exact"/>
        <w:jc w:val="both"/>
      </w:pPr>
      <w:r>
        <w:t>Or,</w:t>
      </w:r>
      <w:r w:rsidR="00044560">
        <w:t xml:space="preserve"> </w:t>
      </w:r>
      <w:proofErr w:type="spellStart"/>
      <w:r w:rsidR="00044560">
        <w:t>majoritatea</w:t>
      </w:r>
      <w:proofErr w:type="spellEnd"/>
      <w:r>
        <w:t xml:space="preserve"> </w:t>
      </w:r>
      <w:proofErr w:type="spellStart"/>
      <w:r w:rsidR="00044560">
        <w:rPr>
          <w:b/>
        </w:rPr>
        <w:t>unitatilor</w:t>
      </w:r>
      <w:proofErr w:type="spellEnd"/>
      <w:r w:rsidRPr="00044560">
        <w:rPr>
          <w:b/>
        </w:rPr>
        <w:t xml:space="preserve"> de </w:t>
      </w:r>
      <w:proofErr w:type="spellStart"/>
      <w:r w:rsidRPr="00044560">
        <w:rPr>
          <w:b/>
        </w:rPr>
        <w:t>productie</w:t>
      </w:r>
      <w:proofErr w:type="spellEnd"/>
      <w:r w:rsidR="00044560" w:rsidRPr="00044560">
        <w:rPr>
          <w:b/>
        </w:rPr>
        <w:t xml:space="preserve"> </w:t>
      </w:r>
      <w:proofErr w:type="spellStart"/>
      <w:r w:rsidR="00044560" w:rsidRPr="00044560">
        <w:rPr>
          <w:b/>
        </w:rPr>
        <w:t>actuale</w:t>
      </w:r>
      <w:proofErr w:type="spellEnd"/>
      <w:r w:rsidR="00044560" w:rsidRPr="00044560">
        <w:rPr>
          <w:b/>
        </w:rPr>
        <w:t xml:space="preserve"> </w:t>
      </w:r>
      <w:r w:rsidRPr="00044560">
        <w:rPr>
          <w:b/>
        </w:rPr>
        <w:t xml:space="preserve">nu </w:t>
      </w:r>
      <w:proofErr w:type="spellStart"/>
      <w:r w:rsidRPr="00044560">
        <w:rPr>
          <w:b/>
        </w:rPr>
        <w:t>indeplinesc</w:t>
      </w:r>
      <w:proofErr w:type="spellEnd"/>
      <w:r w:rsidRPr="00044560">
        <w:rPr>
          <w:b/>
        </w:rPr>
        <w:t xml:space="preserve"> in </w:t>
      </w:r>
      <w:proofErr w:type="spellStart"/>
      <w:r w:rsidRPr="00044560">
        <w:rPr>
          <w:b/>
        </w:rPr>
        <w:t>prezent</w:t>
      </w:r>
      <w:proofErr w:type="spellEnd"/>
      <w:r w:rsidRPr="00044560">
        <w:rPr>
          <w:b/>
        </w:rPr>
        <w:t xml:space="preserve"> </w:t>
      </w:r>
      <w:proofErr w:type="spellStart"/>
      <w:r w:rsidRPr="00044560">
        <w:rPr>
          <w:b/>
        </w:rPr>
        <w:t>standardele</w:t>
      </w:r>
      <w:proofErr w:type="spellEnd"/>
      <w:r w:rsidRPr="00044560">
        <w:rPr>
          <w:b/>
        </w:rPr>
        <w:t xml:space="preserve"> </w:t>
      </w:r>
      <w:proofErr w:type="spellStart"/>
      <w:r w:rsidRPr="00044560">
        <w:rPr>
          <w:b/>
        </w:rPr>
        <w:t>necesare</w:t>
      </w:r>
      <w:proofErr w:type="spellEnd"/>
      <w:r w:rsidRPr="00044560">
        <w:rPr>
          <w:b/>
        </w:rPr>
        <w:t xml:space="preserve"> </w:t>
      </w:r>
      <w:proofErr w:type="spellStart"/>
      <w:r w:rsidRPr="00044560">
        <w:rPr>
          <w:b/>
        </w:rPr>
        <w:t>pentru</w:t>
      </w:r>
      <w:proofErr w:type="spellEnd"/>
      <w:r w:rsidRPr="00044560">
        <w:rPr>
          <w:b/>
        </w:rPr>
        <w:t xml:space="preserve"> a se </w:t>
      </w:r>
      <w:proofErr w:type="spellStart"/>
      <w:r w:rsidRPr="00044560">
        <w:rPr>
          <w:b/>
        </w:rPr>
        <w:t>considera</w:t>
      </w:r>
      <w:proofErr w:type="spellEnd"/>
      <w:r w:rsidRPr="00044560">
        <w:rPr>
          <w:b/>
        </w:rPr>
        <w:t xml:space="preserve"> ca </w:t>
      </w:r>
      <w:proofErr w:type="spellStart"/>
      <w:r w:rsidRPr="00044560">
        <w:rPr>
          <w:b/>
        </w:rPr>
        <w:t>exista</w:t>
      </w:r>
      <w:proofErr w:type="spellEnd"/>
      <w:r w:rsidRPr="00044560">
        <w:rPr>
          <w:b/>
        </w:rPr>
        <w:t xml:space="preserve"> </w:t>
      </w:r>
      <w:proofErr w:type="spellStart"/>
      <w:r w:rsidRPr="00044560">
        <w:rPr>
          <w:b/>
        </w:rPr>
        <w:t>conditii</w:t>
      </w:r>
      <w:proofErr w:type="spellEnd"/>
      <w:r w:rsidRPr="00044560">
        <w:rPr>
          <w:b/>
        </w:rPr>
        <w:t xml:space="preserve"> de </w:t>
      </w:r>
      <w:proofErr w:type="spellStart"/>
      <w:r w:rsidRPr="00044560">
        <w:rPr>
          <w:b/>
        </w:rPr>
        <w:t>munca</w:t>
      </w:r>
      <w:proofErr w:type="spellEnd"/>
      <w:r w:rsidRPr="00044560">
        <w:rPr>
          <w:b/>
        </w:rPr>
        <w:t xml:space="preserve"> </w:t>
      </w:r>
      <w:proofErr w:type="spellStart"/>
      <w:r w:rsidRPr="00044560">
        <w:rPr>
          <w:b/>
        </w:rPr>
        <w:t>acceptabile</w:t>
      </w:r>
      <w:proofErr w:type="spellEnd"/>
      <w:r>
        <w:t xml:space="preserve">, in </w:t>
      </w:r>
      <w:proofErr w:type="spellStart"/>
      <w:r>
        <w:t>viziunea</w:t>
      </w:r>
      <w:proofErr w:type="spellEnd"/>
      <w:r>
        <w:t xml:space="preserve"> </w:t>
      </w:r>
      <w:proofErr w:type="spellStart"/>
      <w:r>
        <w:t>strategiei</w:t>
      </w:r>
      <w:proofErr w:type="spellEnd"/>
      <w:r>
        <w:t xml:space="preserve"> UE, </w:t>
      </w:r>
      <w:proofErr w:type="spellStart"/>
      <w:r>
        <w:t>nefiind</w:t>
      </w:r>
      <w:proofErr w:type="spellEnd"/>
      <w:r>
        <w:t xml:space="preserve"> in </w:t>
      </w:r>
      <w:proofErr w:type="spellStart"/>
      <w:r>
        <w:t>prezent</w:t>
      </w:r>
      <w:proofErr w:type="spellEnd"/>
      <w:r>
        <w:t xml:space="preserve"> </w:t>
      </w:r>
      <w:proofErr w:type="spellStart"/>
      <w:r>
        <w:t>nici</w:t>
      </w:r>
      <w:proofErr w:type="spellEnd"/>
      <w:r>
        <w:t xml:space="preserve"> </w:t>
      </w:r>
      <w:proofErr w:type="spellStart"/>
      <w:r>
        <w:t>unitati</w:t>
      </w:r>
      <w:proofErr w:type="spellEnd"/>
      <w:r>
        <w:t xml:space="preserve"> cu care </w:t>
      </w:r>
      <w:proofErr w:type="spellStart"/>
      <w:r>
        <w:t>industria</w:t>
      </w:r>
      <w:proofErr w:type="spellEnd"/>
      <w:r>
        <w:t xml:space="preserve"> </w:t>
      </w:r>
      <w:proofErr w:type="spellStart"/>
      <w:r>
        <w:t>textila</w:t>
      </w:r>
      <w:proofErr w:type="spellEnd"/>
      <w:r>
        <w:t xml:space="preserve"> </w:t>
      </w:r>
      <w:proofErr w:type="spellStart"/>
      <w:r>
        <w:t>poate</w:t>
      </w:r>
      <w:proofErr w:type="spellEnd"/>
      <w:r>
        <w:t xml:space="preserve"> </w:t>
      </w:r>
      <w:proofErr w:type="spellStart"/>
      <w:r>
        <w:t>concura</w:t>
      </w:r>
      <w:proofErr w:type="spellEnd"/>
      <w:r>
        <w:t xml:space="preserve"> pe </w:t>
      </w:r>
      <w:proofErr w:type="spellStart"/>
      <w:r>
        <w:t>piata</w:t>
      </w:r>
      <w:proofErr w:type="spellEnd"/>
      <w:r>
        <w:t xml:space="preserve"> </w:t>
      </w:r>
      <w:proofErr w:type="spellStart"/>
      <w:r>
        <w:t>nationala</w:t>
      </w:r>
      <w:proofErr w:type="spellEnd"/>
      <w:r>
        <w:t xml:space="preserve"> </w:t>
      </w:r>
      <w:proofErr w:type="spellStart"/>
      <w:r>
        <w:t>sau</w:t>
      </w:r>
      <w:proofErr w:type="spellEnd"/>
      <w:r>
        <w:t xml:space="preserve"> </w:t>
      </w:r>
      <w:proofErr w:type="spellStart"/>
      <w:r>
        <w:t>globala</w:t>
      </w:r>
      <w:proofErr w:type="spellEnd"/>
      <w:r>
        <w:t xml:space="preserve"> a </w:t>
      </w:r>
      <w:proofErr w:type="spellStart"/>
      <w:r>
        <w:t>confectiilor</w:t>
      </w:r>
      <w:proofErr w:type="spellEnd"/>
      <w:r>
        <w:t xml:space="preserve"> textile.</w:t>
      </w:r>
    </w:p>
    <w:p w14:paraId="42FC139D" w14:textId="77777777" w:rsidR="008102B7" w:rsidRPr="00266E19" w:rsidRDefault="008102B7" w:rsidP="00D1513D">
      <w:pPr>
        <w:spacing w:before="240" w:after="240" w:line="320" w:lineRule="exact"/>
        <w:jc w:val="both"/>
        <w:rPr>
          <w:lang w:val="fr-FR"/>
        </w:rPr>
      </w:pPr>
      <w:r w:rsidRPr="00266E19">
        <w:rPr>
          <w:lang w:val="fr-FR"/>
        </w:rPr>
        <w:t>Unitatile de productie depind in prezent de conditii incerte de piata, iar reglementarile viitoare cu siguranta ca vor</w:t>
      </w:r>
      <w:r w:rsidR="00044560" w:rsidRPr="00266E19">
        <w:rPr>
          <w:lang w:val="fr-FR"/>
        </w:rPr>
        <w:t xml:space="preserve"> regasi nepregatit acest sector, </w:t>
      </w:r>
      <w:r w:rsidRPr="00266E19">
        <w:rPr>
          <w:lang w:val="fr-FR"/>
        </w:rPr>
        <w:t>daca masurile nu sunt luate din timp.</w:t>
      </w:r>
    </w:p>
    <w:p w14:paraId="5B894999" w14:textId="77777777" w:rsidR="004C250D" w:rsidRPr="00266E19" w:rsidRDefault="008F0A6B" w:rsidP="00D1513D">
      <w:pPr>
        <w:spacing w:before="240" w:after="240" w:line="320" w:lineRule="exact"/>
        <w:jc w:val="both"/>
        <w:rPr>
          <w:b/>
          <w:lang w:val="fr-FR"/>
        </w:rPr>
      </w:pPr>
      <w:r w:rsidRPr="00266E19">
        <w:rPr>
          <w:lang w:val="fr-FR"/>
        </w:rPr>
        <w:lastRenderedPageBreak/>
        <w:t xml:space="preserve">De aceea concentrarea politicilor publice in prezent pentru sectorul industriei textile trebuie sa priveasca </w:t>
      </w:r>
      <w:r w:rsidRPr="00266E19">
        <w:rPr>
          <w:b/>
          <w:lang w:val="fr-FR"/>
        </w:rPr>
        <w:t xml:space="preserve">sprijinul pentru modernizarea unitatilor de productie sau pentru constructia de noi unitati de productie, care sa raspunda cerintelor viitoare. </w:t>
      </w:r>
    </w:p>
    <w:p w14:paraId="3CD94B13" w14:textId="672F58FC" w:rsidR="009B50B8" w:rsidRPr="00266E19" w:rsidRDefault="009B50B8" w:rsidP="00D1513D">
      <w:pPr>
        <w:spacing w:before="240" w:after="240" w:line="320" w:lineRule="exact"/>
        <w:jc w:val="both"/>
        <w:rPr>
          <w:lang w:val="fr-FR"/>
        </w:rPr>
      </w:pPr>
      <w:r w:rsidRPr="00266E19">
        <w:rPr>
          <w:lang w:val="fr-FR"/>
        </w:rPr>
        <w:t xml:space="preserve">Doar in aceasta masura Romania va putea fructifica un eventual avantaj competitiv de care ar putea dispune </w:t>
      </w:r>
      <w:r w:rsidRPr="00266E19">
        <w:rPr>
          <w:b/>
          <w:lang w:val="fr-FR"/>
        </w:rPr>
        <w:t>in masura in care unitatile de productie s-ar alinia cu reglementarile care vor fi cu siguranta adoptate de catre UE, inainte ca acestea sa fie adoptate</w:t>
      </w:r>
      <w:r w:rsidRPr="00266E19">
        <w:rPr>
          <w:lang w:val="fr-FR"/>
        </w:rPr>
        <w:t>, astfel incat industria textila sa fie pregatita noilor provocari.</w:t>
      </w:r>
    </w:p>
    <w:p w14:paraId="7721DF3B" w14:textId="77777777" w:rsidR="009B50B8" w:rsidRPr="00266E19" w:rsidRDefault="007B0B20" w:rsidP="009B50B8">
      <w:pPr>
        <w:spacing w:before="240" w:after="240" w:line="320" w:lineRule="exact"/>
        <w:ind w:left="720" w:hanging="720"/>
        <w:jc w:val="both"/>
        <w:rPr>
          <w:lang w:val="fr-FR"/>
        </w:rPr>
      </w:pPr>
      <w:r w:rsidRPr="00266E19">
        <w:rPr>
          <w:b/>
          <w:lang w:val="fr-FR"/>
        </w:rPr>
        <w:t>III</w:t>
      </w:r>
      <w:r w:rsidR="009B50B8" w:rsidRPr="00266E19">
        <w:rPr>
          <w:b/>
          <w:lang w:val="fr-FR"/>
        </w:rPr>
        <w:t>.1</w:t>
      </w:r>
      <w:r w:rsidR="009B50B8" w:rsidRPr="00266E19">
        <w:rPr>
          <w:lang w:val="fr-FR"/>
        </w:rPr>
        <w:t xml:space="preserve"> </w:t>
      </w:r>
      <w:r w:rsidR="009B50B8" w:rsidRPr="00266E19">
        <w:rPr>
          <w:lang w:val="fr-FR"/>
        </w:rPr>
        <w:tab/>
      </w:r>
      <w:r w:rsidR="009B50B8" w:rsidRPr="00266E19">
        <w:rPr>
          <w:b/>
          <w:u w:val="single"/>
          <w:lang w:val="fr-FR"/>
        </w:rPr>
        <w:t>Ajutoare de stat si/sau programe pe fonduri europene destinate exclusiv achizitionarii de echipamente, modernizarii unitatilor de productie sau constructiei de noi unitati de productie</w:t>
      </w:r>
      <w:r w:rsidR="009B50B8" w:rsidRPr="00266E19">
        <w:rPr>
          <w:u w:val="single"/>
          <w:lang w:val="fr-FR"/>
        </w:rPr>
        <w:t xml:space="preserve"> </w:t>
      </w:r>
      <w:r w:rsidR="009B50B8" w:rsidRPr="00266E19">
        <w:rPr>
          <w:b/>
          <w:u w:val="single"/>
          <w:lang w:val="fr-FR"/>
        </w:rPr>
        <w:t xml:space="preserve">in industria </w:t>
      </w:r>
      <w:r w:rsidR="002E58A6" w:rsidRPr="00266E19">
        <w:rPr>
          <w:b/>
          <w:u w:val="single"/>
          <w:lang w:val="fr-FR"/>
        </w:rPr>
        <w:t>textila</w:t>
      </w:r>
      <w:r w:rsidR="009B50B8" w:rsidRPr="00266E19">
        <w:rPr>
          <w:b/>
          <w:u w:val="single"/>
          <w:lang w:val="fr-FR"/>
        </w:rPr>
        <w:t xml:space="preserve"> care sa corespunda strategiei UE</w:t>
      </w:r>
    </w:p>
    <w:p w14:paraId="697DD7A3" w14:textId="77777777" w:rsidR="00112808" w:rsidRDefault="000A174F" w:rsidP="00D1513D">
      <w:pPr>
        <w:spacing w:before="240" w:after="240" w:line="320" w:lineRule="exact"/>
        <w:jc w:val="both"/>
      </w:pPr>
      <w:proofErr w:type="spellStart"/>
      <w:r>
        <w:t>Dupa</w:t>
      </w:r>
      <w:proofErr w:type="spellEnd"/>
      <w:r>
        <w:t xml:space="preserve"> cum am </w:t>
      </w:r>
      <w:proofErr w:type="spellStart"/>
      <w:r>
        <w:t>aratat</w:t>
      </w:r>
      <w:proofErr w:type="spellEnd"/>
      <w:r>
        <w:t xml:space="preserve"> </w:t>
      </w:r>
      <w:proofErr w:type="spellStart"/>
      <w:r>
        <w:t>mai</w:t>
      </w:r>
      <w:proofErr w:type="spellEnd"/>
      <w:r>
        <w:t xml:space="preserve"> sus </w:t>
      </w:r>
      <w:proofErr w:type="spellStart"/>
      <w:r>
        <w:t>acest</w:t>
      </w:r>
      <w:proofErr w:type="spellEnd"/>
      <w:r>
        <w:t xml:space="preserve"> </w:t>
      </w:r>
      <w:proofErr w:type="spellStart"/>
      <w:r>
        <w:t>domeniu</w:t>
      </w:r>
      <w:proofErr w:type="spellEnd"/>
      <w:r>
        <w:t xml:space="preserve"> cu </w:t>
      </w:r>
      <w:proofErr w:type="spellStart"/>
      <w:r>
        <w:t>siguranta</w:t>
      </w:r>
      <w:proofErr w:type="spellEnd"/>
      <w:r>
        <w:t xml:space="preserve"> </w:t>
      </w:r>
      <w:proofErr w:type="spellStart"/>
      <w:r>
        <w:t>va</w:t>
      </w:r>
      <w:proofErr w:type="spellEnd"/>
      <w:r>
        <w:t xml:space="preserve"> </w:t>
      </w:r>
      <w:proofErr w:type="spellStart"/>
      <w:r w:rsidR="00112808">
        <w:t>deve</w:t>
      </w:r>
      <w:r>
        <w:t>n</w:t>
      </w:r>
      <w:r w:rsidR="00112808">
        <w:t>i</w:t>
      </w:r>
      <w:proofErr w:type="spellEnd"/>
      <w:r>
        <w:t xml:space="preserve"> </w:t>
      </w:r>
      <w:proofErr w:type="spellStart"/>
      <w:r>
        <w:t>necompetitiv</w:t>
      </w:r>
      <w:proofErr w:type="spellEnd"/>
      <w:r>
        <w:t xml:space="preserve"> ca </w:t>
      </w:r>
      <w:proofErr w:type="spellStart"/>
      <w:r>
        <w:t>urmare</w:t>
      </w:r>
      <w:proofErr w:type="spellEnd"/>
      <w:r>
        <w:t xml:space="preserve"> </w:t>
      </w:r>
      <w:proofErr w:type="gramStart"/>
      <w:r>
        <w:t>a</w:t>
      </w:r>
      <w:proofErr w:type="gramEnd"/>
      <w:r>
        <w:t xml:space="preserve"> </w:t>
      </w:r>
      <w:proofErr w:type="spellStart"/>
      <w:r>
        <w:t>aplicarii</w:t>
      </w:r>
      <w:proofErr w:type="spellEnd"/>
      <w:r>
        <w:t xml:space="preserve"> </w:t>
      </w:r>
      <w:proofErr w:type="spellStart"/>
      <w:r>
        <w:rPr>
          <w:b/>
        </w:rPr>
        <w:t>Strategiei</w:t>
      </w:r>
      <w:proofErr w:type="spellEnd"/>
      <w:r w:rsidRPr="008102B7">
        <w:rPr>
          <w:b/>
        </w:rPr>
        <w:t xml:space="preserve"> UE in </w:t>
      </w:r>
      <w:proofErr w:type="spellStart"/>
      <w:r w:rsidRPr="008102B7">
        <w:rPr>
          <w:b/>
        </w:rPr>
        <w:t>domeniul</w:t>
      </w:r>
      <w:proofErr w:type="spellEnd"/>
      <w:r w:rsidRPr="008102B7">
        <w:rPr>
          <w:b/>
        </w:rPr>
        <w:t xml:space="preserve"> </w:t>
      </w:r>
      <w:proofErr w:type="spellStart"/>
      <w:r w:rsidRPr="008102B7">
        <w:rPr>
          <w:b/>
        </w:rPr>
        <w:t>textilelor</w:t>
      </w:r>
      <w:proofErr w:type="spellEnd"/>
      <w:r>
        <w:t xml:space="preserve"> (</w:t>
      </w:r>
      <w:proofErr w:type="spellStart"/>
      <w:r w:rsidRPr="008102B7">
        <w:rPr>
          <w:b/>
        </w:rPr>
        <w:t>Anexa</w:t>
      </w:r>
      <w:proofErr w:type="spellEnd"/>
      <w:r w:rsidRPr="008102B7">
        <w:rPr>
          <w:b/>
        </w:rPr>
        <w:t xml:space="preserve"> 5</w:t>
      </w:r>
      <w:r>
        <w:t xml:space="preserve">), </w:t>
      </w:r>
      <w:proofErr w:type="spellStart"/>
      <w:r>
        <w:t>unitatile</w:t>
      </w:r>
      <w:proofErr w:type="spellEnd"/>
      <w:r>
        <w:t xml:space="preserve"> de </w:t>
      </w:r>
      <w:proofErr w:type="spellStart"/>
      <w:r>
        <w:t>productie</w:t>
      </w:r>
      <w:proofErr w:type="spellEnd"/>
      <w:r>
        <w:t xml:space="preserve"> </w:t>
      </w:r>
      <w:proofErr w:type="spellStart"/>
      <w:r>
        <w:t>actuale</w:t>
      </w:r>
      <w:proofErr w:type="spellEnd"/>
      <w:r>
        <w:t xml:space="preserve"> </w:t>
      </w:r>
      <w:proofErr w:type="spellStart"/>
      <w:r>
        <w:t>nefiind</w:t>
      </w:r>
      <w:proofErr w:type="spellEnd"/>
      <w:r>
        <w:t xml:space="preserve"> in </w:t>
      </w:r>
      <w:proofErr w:type="spellStart"/>
      <w:r>
        <w:t>masura</w:t>
      </w:r>
      <w:proofErr w:type="spellEnd"/>
      <w:r>
        <w:t xml:space="preserve"> a </w:t>
      </w:r>
      <w:proofErr w:type="spellStart"/>
      <w:r>
        <w:t>raspunde</w:t>
      </w:r>
      <w:proofErr w:type="spellEnd"/>
      <w:r>
        <w:t xml:space="preserve"> </w:t>
      </w:r>
      <w:proofErr w:type="spellStart"/>
      <w:r>
        <w:t>cerintelor</w:t>
      </w:r>
      <w:proofErr w:type="spellEnd"/>
      <w:r>
        <w:t xml:space="preserve"> </w:t>
      </w:r>
      <w:r w:rsidR="00112808">
        <w:t xml:space="preserve">de </w:t>
      </w:r>
      <w:proofErr w:type="spellStart"/>
      <w:r w:rsidR="00112808">
        <w:t>mediu</w:t>
      </w:r>
      <w:proofErr w:type="spellEnd"/>
      <w:r w:rsidR="00112808">
        <w:t>,</w:t>
      </w:r>
      <w:r w:rsidR="002E58A6">
        <w:t xml:space="preserve"> </w:t>
      </w:r>
      <w:proofErr w:type="spellStart"/>
      <w:r w:rsidR="002E58A6">
        <w:t>reciclare</w:t>
      </w:r>
      <w:proofErr w:type="spellEnd"/>
      <w:r w:rsidR="002E58A6">
        <w:t>,</w:t>
      </w:r>
      <w:r w:rsidR="00112808">
        <w:t xml:space="preserve"> </w:t>
      </w:r>
      <w:proofErr w:type="spellStart"/>
      <w:r w:rsidR="00112808">
        <w:t>privind</w:t>
      </w:r>
      <w:proofErr w:type="spellEnd"/>
      <w:r w:rsidR="00112808">
        <w:t xml:space="preserve"> </w:t>
      </w:r>
      <w:proofErr w:type="spellStart"/>
      <w:r w:rsidR="00112808">
        <w:t>energia</w:t>
      </w:r>
      <w:proofErr w:type="spellEnd"/>
      <w:r w:rsidR="00112808">
        <w:t xml:space="preserve"> </w:t>
      </w:r>
      <w:proofErr w:type="spellStart"/>
      <w:r w:rsidR="00112808">
        <w:t>verde</w:t>
      </w:r>
      <w:proofErr w:type="spellEnd"/>
      <w:r w:rsidR="00112808">
        <w:t xml:space="preserve"> </w:t>
      </w:r>
      <w:proofErr w:type="spellStart"/>
      <w:r w:rsidR="00112808">
        <w:t>sau</w:t>
      </w:r>
      <w:proofErr w:type="spellEnd"/>
      <w:r w:rsidR="00112808">
        <w:t xml:space="preserve"> </w:t>
      </w:r>
      <w:proofErr w:type="spellStart"/>
      <w:r w:rsidR="00112808">
        <w:t>emisiile</w:t>
      </w:r>
      <w:proofErr w:type="spellEnd"/>
      <w:r w:rsidR="00112808">
        <w:t xml:space="preserve"> de CO2.</w:t>
      </w:r>
    </w:p>
    <w:p w14:paraId="1BC67623" w14:textId="4803C4FA" w:rsidR="002E58A6" w:rsidRPr="001744C0" w:rsidRDefault="002E58A6" w:rsidP="001744C0">
      <w:pPr>
        <w:spacing w:before="240" w:after="240" w:line="320" w:lineRule="exact"/>
        <w:jc w:val="both"/>
        <w:rPr>
          <w:b/>
        </w:rPr>
      </w:pPr>
      <w:r>
        <w:t xml:space="preserve">De </w:t>
      </w:r>
      <w:proofErr w:type="spellStart"/>
      <w:r>
        <w:t>aceea</w:t>
      </w:r>
      <w:proofErr w:type="spellEnd"/>
      <w:r>
        <w:t xml:space="preserve"> </w:t>
      </w:r>
      <w:proofErr w:type="spellStart"/>
      <w:r>
        <w:t>Statul</w:t>
      </w:r>
      <w:proofErr w:type="spellEnd"/>
      <w:r>
        <w:t xml:space="preserve"> Roman </w:t>
      </w:r>
      <w:proofErr w:type="spellStart"/>
      <w:r>
        <w:t>apreciem</w:t>
      </w:r>
      <w:proofErr w:type="spellEnd"/>
      <w:r>
        <w:t xml:space="preserve"> ca </w:t>
      </w:r>
      <w:proofErr w:type="spellStart"/>
      <w:r>
        <w:t>ar</w:t>
      </w:r>
      <w:proofErr w:type="spellEnd"/>
      <w:r>
        <w:t xml:space="preserve"> </w:t>
      </w:r>
      <w:proofErr w:type="spellStart"/>
      <w:r>
        <w:t>trebui</w:t>
      </w:r>
      <w:proofErr w:type="spellEnd"/>
      <w:r>
        <w:t xml:space="preserve"> </w:t>
      </w:r>
      <w:proofErr w:type="spellStart"/>
      <w:r>
        <w:t>sa</w:t>
      </w:r>
      <w:proofErr w:type="spellEnd"/>
      <w:r>
        <w:t xml:space="preserve"> </w:t>
      </w:r>
      <w:proofErr w:type="spellStart"/>
      <w:r>
        <w:t>implementeze</w:t>
      </w:r>
      <w:proofErr w:type="spellEnd"/>
      <w:r>
        <w:t xml:space="preserve"> </w:t>
      </w:r>
      <w:proofErr w:type="spellStart"/>
      <w:r>
        <w:t>politici</w:t>
      </w:r>
      <w:proofErr w:type="spellEnd"/>
      <w:r>
        <w:t xml:space="preserve"> </w:t>
      </w:r>
      <w:proofErr w:type="spellStart"/>
      <w:r>
        <w:t>publice</w:t>
      </w:r>
      <w:proofErr w:type="spellEnd"/>
      <w:r>
        <w:t xml:space="preserve"> de </w:t>
      </w:r>
      <w:proofErr w:type="spellStart"/>
      <w:r>
        <w:t>sprijinire</w:t>
      </w:r>
      <w:proofErr w:type="spellEnd"/>
      <w:r>
        <w:t xml:space="preserve"> </w:t>
      </w:r>
      <w:proofErr w:type="gramStart"/>
      <w:r>
        <w:t>a</w:t>
      </w:r>
      <w:proofErr w:type="gramEnd"/>
      <w:r>
        <w:t xml:space="preserve"> </w:t>
      </w:r>
      <w:proofErr w:type="spellStart"/>
      <w:r>
        <w:t>acestui</w:t>
      </w:r>
      <w:proofErr w:type="spellEnd"/>
      <w:r>
        <w:t xml:space="preserve"> sector </w:t>
      </w:r>
      <w:proofErr w:type="spellStart"/>
      <w:r w:rsidR="001744C0">
        <w:rPr>
          <w:b/>
        </w:rPr>
        <w:t>dat</w:t>
      </w:r>
      <w:proofErr w:type="spellEnd"/>
      <w:r w:rsidR="001744C0">
        <w:rPr>
          <w:b/>
        </w:rPr>
        <w:t xml:space="preserve"> </w:t>
      </w:r>
      <w:proofErr w:type="spellStart"/>
      <w:r w:rsidR="001744C0">
        <w:rPr>
          <w:b/>
        </w:rPr>
        <w:t>fiind</w:t>
      </w:r>
      <w:proofErr w:type="spellEnd"/>
      <w:r w:rsidR="001744C0">
        <w:rPr>
          <w:b/>
        </w:rPr>
        <w:t xml:space="preserve"> ca</w:t>
      </w:r>
      <w:r w:rsidRPr="005F55A2">
        <w:rPr>
          <w:b/>
        </w:rPr>
        <w:t xml:space="preserve"> UE </w:t>
      </w:r>
      <w:r w:rsidR="001744C0">
        <w:rPr>
          <w:b/>
        </w:rPr>
        <w:t>a</w:t>
      </w:r>
      <w:r w:rsidRPr="005F55A2">
        <w:rPr>
          <w:b/>
        </w:rPr>
        <w:t xml:space="preserve"> </w:t>
      </w:r>
      <w:proofErr w:type="spellStart"/>
      <w:r w:rsidRPr="005F55A2">
        <w:rPr>
          <w:b/>
        </w:rPr>
        <w:t>operationaliza</w:t>
      </w:r>
      <w:r w:rsidR="001744C0">
        <w:rPr>
          <w:b/>
        </w:rPr>
        <w:t>t</w:t>
      </w:r>
      <w:proofErr w:type="spellEnd"/>
      <w:r w:rsidR="001744C0">
        <w:rPr>
          <w:b/>
        </w:rPr>
        <w:t xml:space="preserve"> </w:t>
      </w:r>
      <w:proofErr w:type="spellStart"/>
      <w:r w:rsidR="001744C0">
        <w:rPr>
          <w:b/>
        </w:rPr>
        <w:t>deja</w:t>
      </w:r>
      <w:proofErr w:type="spellEnd"/>
      <w:r w:rsidRPr="005F55A2">
        <w:rPr>
          <w:b/>
        </w:rPr>
        <w:t xml:space="preserve"> </w:t>
      </w:r>
      <w:proofErr w:type="spellStart"/>
      <w:r w:rsidRPr="005F55A2">
        <w:rPr>
          <w:b/>
        </w:rPr>
        <w:t>Strategia</w:t>
      </w:r>
      <w:proofErr w:type="spellEnd"/>
      <w:r w:rsidRPr="005F55A2">
        <w:rPr>
          <w:b/>
        </w:rPr>
        <w:t xml:space="preserve"> in </w:t>
      </w:r>
      <w:proofErr w:type="spellStart"/>
      <w:r w:rsidRPr="005F55A2">
        <w:rPr>
          <w:b/>
        </w:rPr>
        <w:t>domeniul</w:t>
      </w:r>
      <w:proofErr w:type="spellEnd"/>
      <w:r w:rsidRPr="005F55A2">
        <w:rPr>
          <w:b/>
        </w:rPr>
        <w:t xml:space="preserve"> </w:t>
      </w:r>
      <w:proofErr w:type="spellStart"/>
      <w:r w:rsidRPr="005F55A2">
        <w:rPr>
          <w:b/>
        </w:rPr>
        <w:t>textilelor</w:t>
      </w:r>
      <w:proofErr w:type="spellEnd"/>
      <w:r w:rsidR="001744C0">
        <w:rPr>
          <w:b/>
        </w:rPr>
        <w:t xml:space="preserve">, </w:t>
      </w:r>
      <w:proofErr w:type="spellStart"/>
      <w:r w:rsidR="001744C0">
        <w:rPr>
          <w:b/>
        </w:rPr>
        <w:t>propunand</w:t>
      </w:r>
      <w:proofErr w:type="spellEnd"/>
      <w:r w:rsidR="001744C0">
        <w:rPr>
          <w:b/>
        </w:rPr>
        <w:t xml:space="preserve"> </w:t>
      </w:r>
      <w:proofErr w:type="spellStart"/>
      <w:r w:rsidR="001744C0">
        <w:rPr>
          <w:b/>
        </w:rPr>
        <w:t>si</w:t>
      </w:r>
      <w:proofErr w:type="spellEnd"/>
      <w:r w:rsidR="001744C0">
        <w:rPr>
          <w:b/>
        </w:rPr>
        <w:t xml:space="preserve"> un termen “</w:t>
      </w:r>
      <w:proofErr w:type="spellStart"/>
      <w:r w:rsidR="001744C0" w:rsidRPr="001744C0">
        <w:rPr>
          <w:b/>
          <w:i/>
        </w:rPr>
        <w:t>Până</w:t>
      </w:r>
      <w:proofErr w:type="spellEnd"/>
      <w:r w:rsidR="001744C0" w:rsidRPr="001744C0">
        <w:rPr>
          <w:b/>
          <w:i/>
        </w:rPr>
        <w:t xml:space="preserve"> </w:t>
      </w:r>
      <w:proofErr w:type="spellStart"/>
      <w:r w:rsidR="001744C0" w:rsidRPr="001744C0">
        <w:rPr>
          <w:b/>
          <w:i/>
        </w:rPr>
        <w:t>în</w:t>
      </w:r>
      <w:proofErr w:type="spellEnd"/>
      <w:r w:rsidR="001744C0" w:rsidRPr="001744C0">
        <w:rPr>
          <w:b/>
          <w:i/>
        </w:rPr>
        <w:t xml:space="preserve"> 2030, </w:t>
      </w:r>
      <w:proofErr w:type="spellStart"/>
      <w:r w:rsidR="001744C0" w:rsidRPr="001744C0">
        <w:rPr>
          <w:b/>
          <w:i/>
        </w:rPr>
        <w:t>produsele</w:t>
      </w:r>
      <w:proofErr w:type="spellEnd"/>
      <w:r w:rsidR="001744C0" w:rsidRPr="001744C0">
        <w:rPr>
          <w:b/>
          <w:i/>
        </w:rPr>
        <w:t xml:space="preserve"> textile </w:t>
      </w:r>
      <w:proofErr w:type="spellStart"/>
      <w:r w:rsidR="001744C0" w:rsidRPr="001744C0">
        <w:rPr>
          <w:b/>
          <w:i/>
        </w:rPr>
        <w:t>introduse</w:t>
      </w:r>
      <w:proofErr w:type="spellEnd"/>
      <w:r w:rsidR="001744C0" w:rsidRPr="001744C0">
        <w:rPr>
          <w:b/>
          <w:i/>
        </w:rPr>
        <w:t xml:space="preserve"> pe </w:t>
      </w:r>
      <w:proofErr w:type="spellStart"/>
      <w:r w:rsidR="001744C0" w:rsidRPr="001744C0">
        <w:rPr>
          <w:b/>
          <w:i/>
        </w:rPr>
        <w:t>piața</w:t>
      </w:r>
      <w:proofErr w:type="spellEnd"/>
      <w:r w:rsidR="001744C0" w:rsidRPr="001744C0">
        <w:rPr>
          <w:b/>
          <w:i/>
        </w:rPr>
        <w:t xml:space="preserve"> UE au o </w:t>
      </w:r>
      <w:proofErr w:type="spellStart"/>
      <w:r w:rsidR="001744C0" w:rsidRPr="001744C0">
        <w:rPr>
          <w:b/>
          <w:i/>
        </w:rPr>
        <w:t>durată</w:t>
      </w:r>
      <w:proofErr w:type="spellEnd"/>
      <w:r w:rsidR="001744C0" w:rsidRPr="001744C0">
        <w:rPr>
          <w:b/>
          <w:i/>
        </w:rPr>
        <w:t xml:space="preserve"> </w:t>
      </w:r>
      <w:proofErr w:type="spellStart"/>
      <w:r w:rsidR="001744C0" w:rsidRPr="001744C0">
        <w:rPr>
          <w:b/>
          <w:i/>
        </w:rPr>
        <w:t>lungă</w:t>
      </w:r>
      <w:proofErr w:type="spellEnd"/>
      <w:r w:rsidR="001744C0" w:rsidRPr="001744C0">
        <w:rPr>
          <w:b/>
          <w:i/>
        </w:rPr>
        <w:t xml:space="preserve"> de </w:t>
      </w:r>
      <w:proofErr w:type="spellStart"/>
      <w:r w:rsidR="001744C0" w:rsidRPr="001744C0">
        <w:rPr>
          <w:b/>
          <w:i/>
        </w:rPr>
        <w:t>viață</w:t>
      </w:r>
      <w:proofErr w:type="spellEnd"/>
      <w:r w:rsidR="001744C0" w:rsidRPr="001744C0">
        <w:rPr>
          <w:b/>
          <w:i/>
        </w:rPr>
        <w:t xml:space="preserve"> </w:t>
      </w:r>
      <w:proofErr w:type="spellStart"/>
      <w:r w:rsidR="001744C0" w:rsidRPr="001744C0">
        <w:rPr>
          <w:b/>
          <w:i/>
        </w:rPr>
        <w:t>și</w:t>
      </w:r>
      <w:proofErr w:type="spellEnd"/>
      <w:r w:rsidR="001744C0" w:rsidRPr="001744C0">
        <w:rPr>
          <w:b/>
          <w:i/>
        </w:rPr>
        <w:t xml:space="preserve"> sunt </w:t>
      </w:r>
      <w:proofErr w:type="spellStart"/>
      <w:r w:rsidR="001744C0" w:rsidRPr="001744C0">
        <w:rPr>
          <w:b/>
          <w:i/>
        </w:rPr>
        <w:t>reciclabile</w:t>
      </w:r>
      <w:proofErr w:type="spellEnd"/>
      <w:r w:rsidR="001744C0" w:rsidRPr="001744C0">
        <w:rPr>
          <w:b/>
          <w:i/>
        </w:rPr>
        <w:t xml:space="preserve">, sunt </w:t>
      </w:r>
      <w:proofErr w:type="spellStart"/>
      <w:r w:rsidR="001744C0" w:rsidRPr="001744C0">
        <w:rPr>
          <w:b/>
          <w:i/>
        </w:rPr>
        <w:t>în</w:t>
      </w:r>
      <w:proofErr w:type="spellEnd"/>
      <w:r w:rsidR="001744C0" w:rsidRPr="001744C0">
        <w:rPr>
          <w:b/>
          <w:i/>
        </w:rPr>
        <w:t xml:space="preserve"> mare </w:t>
      </w:r>
      <w:proofErr w:type="spellStart"/>
      <w:r w:rsidR="001744C0" w:rsidRPr="001744C0">
        <w:rPr>
          <w:b/>
          <w:i/>
        </w:rPr>
        <w:t>măsură</w:t>
      </w:r>
      <w:proofErr w:type="spellEnd"/>
      <w:r w:rsidR="001744C0" w:rsidRPr="001744C0">
        <w:rPr>
          <w:b/>
          <w:i/>
        </w:rPr>
        <w:t xml:space="preserve"> </w:t>
      </w:r>
      <w:proofErr w:type="spellStart"/>
      <w:r w:rsidR="001744C0" w:rsidRPr="001744C0">
        <w:rPr>
          <w:b/>
          <w:i/>
        </w:rPr>
        <w:t>confecționate</w:t>
      </w:r>
      <w:proofErr w:type="spellEnd"/>
      <w:r w:rsidR="001744C0" w:rsidRPr="001744C0">
        <w:rPr>
          <w:b/>
          <w:i/>
        </w:rPr>
        <w:t xml:space="preserve"> din </w:t>
      </w:r>
      <w:proofErr w:type="spellStart"/>
      <w:r w:rsidR="001744C0" w:rsidRPr="001744C0">
        <w:rPr>
          <w:b/>
          <w:i/>
        </w:rPr>
        <w:t>fibre</w:t>
      </w:r>
      <w:proofErr w:type="spellEnd"/>
      <w:r w:rsidR="001744C0" w:rsidRPr="001744C0">
        <w:rPr>
          <w:b/>
          <w:i/>
        </w:rPr>
        <w:t xml:space="preserve"> </w:t>
      </w:r>
      <w:proofErr w:type="spellStart"/>
      <w:r w:rsidR="001744C0" w:rsidRPr="001744C0">
        <w:rPr>
          <w:b/>
          <w:i/>
        </w:rPr>
        <w:t>reciclate</w:t>
      </w:r>
      <w:proofErr w:type="spellEnd"/>
      <w:r w:rsidR="001744C0" w:rsidRPr="001744C0">
        <w:rPr>
          <w:b/>
          <w:i/>
        </w:rPr>
        <w:t xml:space="preserve">, nu </w:t>
      </w:r>
      <w:proofErr w:type="spellStart"/>
      <w:r w:rsidR="001744C0" w:rsidRPr="001744C0">
        <w:rPr>
          <w:b/>
          <w:i/>
        </w:rPr>
        <w:t>conțin</w:t>
      </w:r>
      <w:proofErr w:type="spellEnd"/>
      <w:r w:rsidR="001744C0" w:rsidRPr="001744C0">
        <w:rPr>
          <w:b/>
          <w:i/>
        </w:rPr>
        <w:t xml:space="preserve"> </w:t>
      </w:r>
      <w:proofErr w:type="spellStart"/>
      <w:r w:rsidR="001744C0" w:rsidRPr="001744C0">
        <w:rPr>
          <w:b/>
          <w:i/>
        </w:rPr>
        <w:t>substanțe</w:t>
      </w:r>
      <w:proofErr w:type="spellEnd"/>
      <w:r w:rsidR="001744C0" w:rsidRPr="001744C0">
        <w:rPr>
          <w:b/>
          <w:i/>
        </w:rPr>
        <w:t xml:space="preserve"> </w:t>
      </w:r>
      <w:proofErr w:type="spellStart"/>
      <w:r w:rsidR="001744C0" w:rsidRPr="001744C0">
        <w:rPr>
          <w:b/>
          <w:i/>
        </w:rPr>
        <w:t>periculoase</w:t>
      </w:r>
      <w:proofErr w:type="spellEnd"/>
      <w:r w:rsidR="001744C0" w:rsidRPr="001744C0">
        <w:rPr>
          <w:b/>
          <w:i/>
        </w:rPr>
        <w:t xml:space="preserve"> </w:t>
      </w:r>
      <w:proofErr w:type="spellStart"/>
      <w:r w:rsidR="001744C0" w:rsidRPr="001744C0">
        <w:rPr>
          <w:b/>
          <w:i/>
        </w:rPr>
        <w:t>și</w:t>
      </w:r>
      <w:proofErr w:type="spellEnd"/>
      <w:r w:rsidR="001744C0" w:rsidRPr="001744C0">
        <w:rPr>
          <w:b/>
          <w:i/>
        </w:rPr>
        <w:t xml:space="preserve"> sunt </w:t>
      </w:r>
      <w:proofErr w:type="spellStart"/>
      <w:r w:rsidR="001744C0" w:rsidRPr="001744C0">
        <w:rPr>
          <w:b/>
          <w:i/>
        </w:rPr>
        <w:t>produse</w:t>
      </w:r>
      <w:proofErr w:type="spellEnd"/>
      <w:r w:rsidR="001744C0" w:rsidRPr="001744C0">
        <w:rPr>
          <w:b/>
          <w:i/>
        </w:rPr>
        <w:t xml:space="preserve"> cu </w:t>
      </w:r>
      <w:proofErr w:type="spellStart"/>
      <w:r w:rsidR="001744C0" w:rsidRPr="001744C0">
        <w:rPr>
          <w:b/>
          <w:i/>
        </w:rPr>
        <w:t>respectarea</w:t>
      </w:r>
      <w:proofErr w:type="spellEnd"/>
      <w:r w:rsidR="001744C0" w:rsidRPr="001744C0">
        <w:rPr>
          <w:b/>
          <w:i/>
        </w:rPr>
        <w:t xml:space="preserve"> </w:t>
      </w:r>
      <w:proofErr w:type="spellStart"/>
      <w:r w:rsidR="001744C0" w:rsidRPr="001744C0">
        <w:rPr>
          <w:b/>
          <w:i/>
        </w:rPr>
        <w:t>drepturilor</w:t>
      </w:r>
      <w:proofErr w:type="spellEnd"/>
      <w:r w:rsidR="001744C0" w:rsidRPr="001744C0">
        <w:rPr>
          <w:b/>
          <w:i/>
        </w:rPr>
        <w:t xml:space="preserve"> </w:t>
      </w:r>
      <w:proofErr w:type="spellStart"/>
      <w:r w:rsidR="001744C0" w:rsidRPr="001744C0">
        <w:rPr>
          <w:b/>
          <w:i/>
        </w:rPr>
        <w:t>sociale</w:t>
      </w:r>
      <w:proofErr w:type="spellEnd"/>
      <w:r w:rsidR="001744C0" w:rsidRPr="001744C0">
        <w:rPr>
          <w:b/>
          <w:i/>
        </w:rPr>
        <w:t xml:space="preserve"> </w:t>
      </w:r>
      <w:proofErr w:type="spellStart"/>
      <w:r w:rsidR="001744C0" w:rsidRPr="001744C0">
        <w:rPr>
          <w:b/>
          <w:i/>
        </w:rPr>
        <w:t>și</w:t>
      </w:r>
      <w:proofErr w:type="spellEnd"/>
      <w:r w:rsidR="001744C0" w:rsidRPr="001744C0">
        <w:rPr>
          <w:b/>
          <w:i/>
        </w:rPr>
        <w:t xml:space="preserve"> a </w:t>
      </w:r>
      <w:proofErr w:type="spellStart"/>
      <w:r w:rsidR="001744C0" w:rsidRPr="001744C0">
        <w:rPr>
          <w:b/>
          <w:i/>
        </w:rPr>
        <w:t>mediului</w:t>
      </w:r>
      <w:proofErr w:type="spellEnd"/>
      <w:r w:rsidR="001744C0" w:rsidRPr="001744C0">
        <w:rPr>
          <w:b/>
          <w:i/>
        </w:rPr>
        <w:t>”</w:t>
      </w:r>
      <w:r w:rsidRPr="001744C0">
        <w:rPr>
          <w:i/>
        </w:rPr>
        <w:t>.</w:t>
      </w:r>
    </w:p>
    <w:p w14:paraId="27AEE21A" w14:textId="6566567C" w:rsidR="00FD3829" w:rsidRPr="00266E19" w:rsidRDefault="005F55A2" w:rsidP="00D1513D">
      <w:pPr>
        <w:spacing w:before="240" w:after="240" w:line="320" w:lineRule="exact"/>
        <w:jc w:val="both"/>
        <w:rPr>
          <w:b/>
          <w:lang w:val="fr-FR"/>
        </w:rPr>
      </w:pPr>
      <w:r w:rsidRPr="00266E19">
        <w:rPr>
          <w:lang w:val="fr-FR"/>
        </w:rPr>
        <w:t xml:space="preserve">In acest sens, apreciem ca </w:t>
      </w:r>
      <w:r w:rsidR="00FD3829" w:rsidRPr="00266E19">
        <w:rPr>
          <w:lang w:val="fr-FR"/>
        </w:rPr>
        <w:t xml:space="preserve">se impune a fi </w:t>
      </w:r>
      <w:r w:rsidR="002F76BD" w:rsidRPr="00266E19">
        <w:rPr>
          <w:lang w:val="fr-FR"/>
        </w:rPr>
        <w:t>implementata</w:t>
      </w:r>
      <w:r w:rsidR="00FD3829" w:rsidRPr="00266E19">
        <w:rPr>
          <w:lang w:val="fr-FR"/>
        </w:rPr>
        <w:t xml:space="preserve"> </w:t>
      </w:r>
      <w:r w:rsidR="00FD3829" w:rsidRPr="00266E19">
        <w:rPr>
          <w:b/>
          <w:lang w:val="fr-FR"/>
        </w:rPr>
        <w:t>o shema de ajutor de stat similara schemei adoptata prin HG 807/2014</w:t>
      </w:r>
      <w:r w:rsidR="00FD3829" w:rsidRPr="00266E19">
        <w:rPr>
          <w:lang w:val="fr-FR"/>
        </w:rPr>
        <w:t xml:space="preserve"> pentru instituirea unor scheme de ajutor de stat având ca obiectiv stimularea investițiilor cu impact major în economie, </w:t>
      </w:r>
      <w:r w:rsidR="00FD3829" w:rsidRPr="00266E19">
        <w:rPr>
          <w:b/>
          <w:lang w:val="fr-FR"/>
        </w:rPr>
        <w:t xml:space="preserve">o schema care insa sa fie adaptata exclusiv </w:t>
      </w:r>
      <w:r w:rsidR="00CC1E08" w:rsidRPr="00266E19">
        <w:rPr>
          <w:b/>
          <w:lang w:val="fr-FR"/>
        </w:rPr>
        <w:t xml:space="preserve">modernizarii si/sau </w:t>
      </w:r>
      <w:r w:rsidR="00FD3829" w:rsidRPr="00266E19">
        <w:rPr>
          <w:b/>
          <w:lang w:val="fr-FR"/>
        </w:rPr>
        <w:t>constructiei de noi unitati de productie</w:t>
      </w:r>
      <w:r w:rsidR="002F76BD" w:rsidRPr="00266E19">
        <w:rPr>
          <w:b/>
          <w:lang w:val="fr-FR"/>
        </w:rPr>
        <w:t xml:space="preserve"> la cele mai inalte standard</w:t>
      </w:r>
      <w:r w:rsidR="00CC1E08" w:rsidRPr="00266E19">
        <w:rPr>
          <w:b/>
          <w:lang w:val="fr-FR"/>
        </w:rPr>
        <w:t>e</w:t>
      </w:r>
      <w:r w:rsidR="0098146F" w:rsidRPr="00266E19">
        <w:rPr>
          <w:b/>
          <w:lang w:val="fr-FR"/>
        </w:rPr>
        <w:t xml:space="preserve"> conform cerintelor care </w:t>
      </w:r>
      <w:r w:rsidR="001744C0" w:rsidRPr="00266E19">
        <w:rPr>
          <w:b/>
          <w:lang w:val="fr-FR"/>
        </w:rPr>
        <w:t>sunt impuse</w:t>
      </w:r>
      <w:r w:rsidR="0098146F" w:rsidRPr="00266E19">
        <w:rPr>
          <w:b/>
          <w:lang w:val="fr-FR"/>
        </w:rPr>
        <w:t xml:space="preserve"> de catre UE</w:t>
      </w:r>
      <w:r w:rsidR="002F76BD" w:rsidRPr="00266E19">
        <w:rPr>
          <w:b/>
          <w:lang w:val="fr-FR"/>
        </w:rPr>
        <w:t>, si doar</w:t>
      </w:r>
      <w:r w:rsidR="00FD3829" w:rsidRPr="00266E19">
        <w:rPr>
          <w:b/>
          <w:lang w:val="fr-FR"/>
        </w:rPr>
        <w:t xml:space="preserve"> pentru actorii din industria textila.</w:t>
      </w:r>
    </w:p>
    <w:p w14:paraId="7B24BA8F" w14:textId="2210CEC2" w:rsidR="00D6131E" w:rsidRPr="00266E19" w:rsidRDefault="00CC1E08" w:rsidP="00D1513D">
      <w:pPr>
        <w:spacing w:before="240" w:after="240" w:line="320" w:lineRule="exact"/>
        <w:jc w:val="both"/>
        <w:rPr>
          <w:lang w:val="fr-FR"/>
        </w:rPr>
      </w:pPr>
      <w:r w:rsidRPr="00266E19">
        <w:rPr>
          <w:lang w:val="fr-FR"/>
        </w:rPr>
        <w:t xml:space="preserve">De asemenea, </w:t>
      </w:r>
      <w:r w:rsidRPr="00266E19">
        <w:rPr>
          <w:b/>
          <w:lang w:val="fr-FR"/>
        </w:rPr>
        <w:t>finantarea acestor investitii prin fonduri europene</w:t>
      </w:r>
      <w:r w:rsidRPr="00266E19">
        <w:rPr>
          <w:lang w:val="fr-FR"/>
        </w:rPr>
        <w:t xml:space="preserve"> de asemenea consideram ca trebuie sa fie o situatie de analiza prioritara, sens in care masurile de adoptare a unor programe de finantare </w:t>
      </w:r>
      <w:r w:rsidR="00D6131E" w:rsidRPr="00266E19">
        <w:rPr>
          <w:lang w:val="fr-FR"/>
        </w:rPr>
        <w:t>pe fondu</w:t>
      </w:r>
      <w:r w:rsidRPr="00266E19">
        <w:rPr>
          <w:lang w:val="fr-FR"/>
        </w:rPr>
        <w:t>ri europene ar trebuie sa fie ad</w:t>
      </w:r>
      <w:r w:rsidR="00564907" w:rsidRPr="00266E19">
        <w:rPr>
          <w:lang w:val="fr-FR"/>
        </w:rPr>
        <w:t>a</w:t>
      </w:r>
      <w:r w:rsidRPr="00266E19">
        <w:rPr>
          <w:lang w:val="fr-FR"/>
        </w:rPr>
        <w:t xml:space="preserve">ptate cerintelor specifice pentru industria textila, aspect care ar permite investitii si mentinerea </w:t>
      </w:r>
      <w:r w:rsidR="0098146F" w:rsidRPr="00266E19">
        <w:rPr>
          <w:lang w:val="fr-FR"/>
        </w:rPr>
        <w:t xml:space="preserve">competitivitatii </w:t>
      </w:r>
      <w:r w:rsidRPr="00266E19">
        <w:rPr>
          <w:lang w:val="fr-FR"/>
        </w:rPr>
        <w:t>companiilor pe piata globala.</w:t>
      </w:r>
    </w:p>
    <w:p w14:paraId="4B160C37" w14:textId="77777777" w:rsidR="00EF01D7" w:rsidRPr="00E6250F" w:rsidRDefault="00D6131E" w:rsidP="00EF01D7">
      <w:pPr>
        <w:spacing w:before="240" w:after="240" w:line="320" w:lineRule="exact"/>
        <w:jc w:val="both"/>
        <w:rPr>
          <w:b/>
        </w:rPr>
      </w:pPr>
      <w:r>
        <w:t xml:space="preserve">Ca </w:t>
      </w:r>
      <w:proofErr w:type="spellStart"/>
      <w:r>
        <w:t>si</w:t>
      </w:r>
      <w:proofErr w:type="spellEnd"/>
      <w:r>
        <w:t xml:space="preserve"> </w:t>
      </w:r>
      <w:proofErr w:type="spellStart"/>
      <w:r>
        <w:t>titlu</w:t>
      </w:r>
      <w:proofErr w:type="spellEnd"/>
      <w:r>
        <w:t xml:space="preserve"> de </w:t>
      </w:r>
      <w:proofErr w:type="spellStart"/>
      <w:r>
        <w:t>comparatie</w:t>
      </w:r>
      <w:proofErr w:type="spellEnd"/>
      <w:r>
        <w:t>,</w:t>
      </w:r>
      <w:r w:rsidR="00803BFC">
        <w:t xml:space="preserve"> </w:t>
      </w:r>
      <w:proofErr w:type="spellStart"/>
      <w:r w:rsidR="00803BFC">
        <w:t>va</w:t>
      </w:r>
      <w:proofErr w:type="spellEnd"/>
      <w:r w:rsidR="00803BFC">
        <w:t xml:space="preserve"> </w:t>
      </w:r>
      <w:proofErr w:type="spellStart"/>
      <w:r w:rsidR="00803BFC">
        <w:t>rugam</w:t>
      </w:r>
      <w:proofErr w:type="spellEnd"/>
      <w:r w:rsidR="00803BFC">
        <w:t xml:space="preserve"> </w:t>
      </w:r>
      <w:proofErr w:type="spellStart"/>
      <w:r w:rsidR="00803BFC">
        <w:t>sa</w:t>
      </w:r>
      <w:proofErr w:type="spellEnd"/>
      <w:r w:rsidR="00803BFC">
        <w:t xml:space="preserve"> </w:t>
      </w:r>
      <w:proofErr w:type="spellStart"/>
      <w:r w:rsidR="00803BFC">
        <w:t>aveti</w:t>
      </w:r>
      <w:proofErr w:type="spellEnd"/>
      <w:r w:rsidR="00803BFC">
        <w:t xml:space="preserve"> in </w:t>
      </w:r>
      <w:proofErr w:type="spellStart"/>
      <w:r w:rsidR="00803BFC">
        <w:t>vedere</w:t>
      </w:r>
      <w:proofErr w:type="spellEnd"/>
      <w:r w:rsidR="00803BFC">
        <w:t xml:space="preserve"> ca Polonia </w:t>
      </w:r>
      <w:proofErr w:type="spellStart"/>
      <w:r w:rsidR="00803BFC">
        <w:t>acorda</w:t>
      </w:r>
      <w:proofErr w:type="spellEnd"/>
      <w:r w:rsidR="00803BFC">
        <w:t xml:space="preserve"> </w:t>
      </w:r>
      <w:proofErr w:type="spellStart"/>
      <w:r w:rsidR="00803BFC">
        <w:t>inca</w:t>
      </w:r>
      <w:proofErr w:type="spellEnd"/>
      <w:r w:rsidR="00803BFC">
        <w:t xml:space="preserve"> di</w:t>
      </w:r>
      <w:r w:rsidR="00EF01D7">
        <w:t>n</w:t>
      </w:r>
      <w:r w:rsidR="00803BFC">
        <w:t xml:space="preserve"> </w:t>
      </w:r>
      <w:proofErr w:type="spellStart"/>
      <w:r w:rsidR="00803BFC">
        <w:t>exercitiul</w:t>
      </w:r>
      <w:proofErr w:type="spellEnd"/>
      <w:r w:rsidR="00803BFC">
        <w:t xml:space="preserve"> </w:t>
      </w:r>
      <w:proofErr w:type="spellStart"/>
      <w:r w:rsidR="00803BFC">
        <w:t>bugetar</w:t>
      </w:r>
      <w:proofErr w:type="spellEnd"/>
      <w:r w:rsidR="00803BFC">
        <w:t xml:space="preserve"> 2007-2013 </w:t>
      </w:r>
      <w:proofErr w:type="spellStart"/>
      <w:r w:rsidR="00803BFC">
        <w:t>ajutoare</w:t>
      </w:r>
      <w:proofErr w:type="spellEnd"/>
      <w:r w:rsidR="00803BFC">
        <w:t xml:space="preserve"> de stat </w:t>
      </w:r>
      <w:proofErr w:type="spellStart"/>
      <w:r w:rsidR="00803BFC">
        <w:t>substantiale</w:t>
      </w:r>
      <w:proofErr w:type="spellEnd"/>
      <w:r w:rsidR="00803BFC">
        <w:t xml:space="preserve"> </w:t>
      </w:r>
      <w:proofErr w:type="spellStart"/>
      <w:r w:rsidR="00803BFC">
        <w:t>industriei</w:t>
      </w:r>
      <w:proofErr w:type="spellEnd"/>
      <w:r w:rsidR="00803BFC">
        <w:t xml:space="preserve"> textile (</w:t>
      </w:r>
      <w:proofErr w:type="spellStart"/>
      <w:r w:rsidR="00803BFC" w:rsidRPr="00803BFC">
        <w:rPr>
          <w:b/>
        </w:rPr>
        <w:t>Anexa</w:t>
      </w:r>
      <w:proofErr w:type="spellEnd"/>
      <w:r w:rsidR="00803BFC" w:rsidRPr="00803BFC">
        <w:rPr>
          <w:b/>
        </w:rPr>
        <w:t xml:space="preserve"> 18</w:t>
      </w:r>
      <w:r w:rsidR="00803BFC">
        <w:rPr>
          <w:b/>
        </w:rPr>
        <w:t xml:space="preserve"> – Clothing industry in </w:t>
      </w:r>
      <w:proofErr w:type="spellStart"/>
      <w:r w:rsidR="00803BFC">
        <w:rPr>
          <w:b/>
        </w:rPr>
        <w:t>Eastern</w:t>
      </w:r>
      <w:r w:rsidR="00803BFC" w:rsidRPr="00803BFC">
        <w:rPr>
          <w:b/>
        </w:rPr>
        <w:t>Poland</w:t>
      </w:r>
      <w:proofErr w:type="spellEnd"/>
      <w:r w:rsidR="00803BFC">
        <w:t xml:space="preserve">) </w:t>
      </w:r>
      <w:proofErr w:type="spellStart"/>
      <w:r w:rsidR="00EF01D7">
        <w:t>aratandu</w:t>
      </w:r>
      <w:proofErr w:type="spellEnd"/>
      <w:r w:rsidR="00EF01D7">
        <w:t xml:space="preserve">-se in </w:t>
      </w:r>
      <w:proofErr w:type="spellStart"/>
      <w:r w:rsidR="00EF01D7">
        <w:t>legatura</w:t>
      </w:r>
      <w:proofErr w:type="spellEnd"/>
      <w:r w:rsidR="00EF01D7">
        <w:t xml:space="preserve"> cu </w:t>
      </w:r>
      <w:proofErr w:type="spellStart"/>
      <w:r w:rsidR="00EF01D7">
        <w:t>aceasta</w:t>
      </w:r>
      <w:proofErr w:type="spellEnd"/>
      <w:r w:rsidR="00EF01D7">
        <w:t xml:space="preserve"> </w:t>
      </w:r>
      <w:proofErr w:type="spellStart"/>
      <w:r w:rsidR="00EF01D7">
        <w:t>tara</w:t>
      </w:r>
      <w:proofErr w:type="spellEnd"/>
      <w:r w:rsidR="00EF01D7">
        <w:t xml:space="preserve"> “</w:t>
      </w:r>
      <w:r w:rsidR="00EF01D7" w:rsidRPr="00EF01D7">
        <w:rPr>
          <w:i/>
        </w:rPr>
        <w:t>In accordance wit</w:t>
      </w:r>
      <w:r w:rsidR="00EF01D7">
        <w:rPr>
          <w:i/>
        </w:rPr>
        <w:t xml:space="preserve">h the map of the regional state </w:t>
      </w:r>
      <w:r w:rsidR="00EF01D7" w:rsidRPr="00EF01D7">
        <w:rPr>
          <w:i/>
        </w:rPr>
        <w:t>aid, investors embarking on new v</w:t>
      </w:r>
      <w:r w:rsidR="00EF01D7">
        <w:rPr>
          <w:i/>
        </w:rPr>
        <w:t xml:space="preserve">entures in Eastern </w:t>
      </w:r>
      <w:r w:rsidR="00EF01D7" w:rsidRPr="00EF01D7">
        <w:rPr>
          <w:i/>
        </w:rPr>
        <w:t xml:space="preserve">Poland </w:t>
      </w:r>
      <w:r w:rsidR="00EF01D7" w:rsidRPr="00E6250F">
        <w:rPr>
          <w:b/>
          <w:i/>
        </w:rPr>
        <w:t>may count on the highest possible level of support that can be obtained from the European Union.”</w:t>
      </w:r>
    </w:p>
    <w:p w14:paraId="27DF7505" w14:textId="77777777" w:rsidR="00EF01D7" w:rsidRPr="00266E19" w:rsidRDefault="00EF01D7" w:rsidP="00EF01D7">
      <w:pPr>
        <w:spacing w:before="240" w:after="240" w:line="320" w:lineRule="exact"/>
        <w:jc w:val="both"/>
        <w:rPr>
          <w:lang w:val="fr-FR"/>
        </w:rPr>
      </w:pPr>
      <w:r w:rsidRPr="00266E19">
        <w:rPr>
          <w:lang w:val="fr-FR"/>
        </w:rPr>
        <w:t xml:space="preserve">De asemenea, intensitatea ajutorului de stat in Polonia a fost de </w:t>
      </w:r>
      <w:r w:rsidRPr="00266E19">
        <w:rPr>
          <w:b/>
          <w:lang w:val="fr-FR"/>
        </w:rPr>
        <w:t>pana la 70% din costurile unor noi unitati de productie</w:t>
      </w:r>
      <w:r w:rsidRPr="00266E19">
        <w:rPr>
          <w:lang w:val="fr-FR"/>
        </w:rPr>
        <w:t xml:space="preserve"> (</w:t>
      </w:r>
      <w:r w:rsidRPr="00266E19">
        <w:rPr>
          <w:b/>
          <w:lang w:val="fr-FR"/>
        </w:rPr>
        <w:t>Anexa 18</w:t>
      </w:r>
      <w:r w:rsidRPr="00266E19">
        <w:rPr>
          <w:lang w:val="fr-FR"/>
        </w:rPr>
        <w:t>).</w:t>
      </w:r>
    </w:p>
    <w:p w14:paraId="42990EE4" w14:textId="77777777" w:rsidR="00D6131E" w:rsidRPr="00266E19" w:rsidRDefault="00E6250F" w:rsidP="00EF01D7">
      <w:pPr>
        <w:spacing w:before="240" w:after="240" w:line="320" w:lineRule="exact"/>
        <w:jc w:val="both"/>
        <w:rPr>
          <w:i/>
          <w:lang w:val="fr-FR"/>
        </w:rPr>
      </w:pPr>
      <w:r w:rsidRPr="00266E19">
        <w:rPr>
          <w:lang w:val="fr-FR"/>
        </w:rPr>
        <w:lastRenderedPageBreak/>
        <w:t>Evident ca in ca</w:t>
      </w:r>
      <w:r w:rsidR="00EF01D7" w:rsidRPr="00266E19">
        <w:rPr>
          <w:lang w:val="fr-FR"/>
        </w:rPr>
        <w:t>u</w:t>
      </w:r>
      <w:r w:rsidRPr="00266E19">
        <w:rPr>
          <w:lang w:val="fr-FR"/>
        </w:rPr>
        <w:t>z</w:t>
      </w:r>
      <w:r w:rsidR="00EF01D7" w:rsidRPr="00266E19">
        <w:rPr>
          <w:lang w:val="fr-FR"/>
        </w:rPr>
        <w:t>a o companie din Romania</w:t>
      </w:r>
      <w:r w:rsidR="00D0074D" w:rsidRPr="00266E19">
        <w:rPr>
          <w:lang w:val="fr-FR"/>
        </w:rPr>
        <w:t>,</w:t>
      </w:r>
      <w:r w:rsidR="00EF01D7" w:rsidRPr="00266E19">
        <w:rPr>
          <w:lang w:val="fr-FR"/>
        </w:rPr>
        <w:t xml:space="preserve"> care nu beneficiaza de niciun ajutor de stat, si de niciun suport prin fonduri europene, pentru constructia sau modernizarea unitatilor de productie, </w:t>
      </w:r>
      <w:r w:rsidR="00EF01D7" w:rsidRPr="00266E19">
        <w:rPr>
          <w:b/>
          <w:lang w:val="fr-FR"/>
        </w:rPr>
        <w:t xml:space="preserve">nu poate face fata avantajului competitiv al unor </w:t>
      </w:r>
      <w:r w:rsidR="00D0074D" w:rsidRPr="00266E19">
        <w:rPr>
          <w:b/>
          <w:lang w:val="fr-FR"/>
        </w:rPr>
        <w:t>unitati de productie situat</w:t>
      </w:r>
      <w:r w:rsidR="00EF01D7" w:rsidRPr="00266E19">
        <w:rPr>
          <w:b/>
          <w:lang w:val="fr-FR"/>
        </w:rPr>
        <w:t>e in state precum Polonia</w:t>
      </w:r>
      <w:r w:rsidR="00EF01D7" w:rsidRPr="00266E19">
        <w:rPr>
          <w:lang w:val="fr-FR"/>
        </w:rPr>
        <w:t xml:space="preserve">, care subventioneaza industria textila prin masuri energice cu mult timp inainte de existenta oricarui program pentru industria din Romania. </w:t>
      </w:r>
      <w:r w:rsidR="00803BFC" w:rsidRPr="00266E19">
        <w:rPr>
          <w:i/>
          <w:lang w:val="fr-FR"/>
        </w:rPr>
        <w:t xml:space="preserve"> </w:t>
      </w:r>
    </w:p>
    <w:p w14:paraId="04DD2503" w14:textId="083CB45A" w:rsidR="002E58A6" w:rsidRPr="00266E19" w:rsidRDefault="00BE5DA6" w:rsidP="00D6131E">
      <w:pPr>
        <w:spacing w:before="240" w:after="240" w:line="320" w:lineRule="exact"/>
        <w:ind w:left="720" w:hanging="720"/>
        <w:jc w:val="both"/>
        <w:rPr>
          <w:u w:val="single"/>
          <w:lang w:val="fr-FR"/>
        </w:rPr>
      </w:pPr>
      <w:r w:rsidRPr="00266E19">
        <w:rPr>
          <w:b/>
          <w:lang w:val="fr-FR"/>
        </w:rPr>
        <w:t>I</w:t>
      </w:r>
      <w:r w:rsidR="00AC1698" w:rsidRPr="00266E19">
        <w:rPr>
          <w:b/>
          <w:lang w:val="fr-FR"/>
        </w:rPr>
        <w:t>I</w:t>
      </w:r>
      <w:r w:rsidRPr="00266E19">
        <w:rPr>
          <w:b/>
          <w:lang w:val="fr-FR"/>
        </w:rPr>
        <w:t>I.2.</w:t>
      </w:r>
      <w:r w:rsidRPr="00266E19">
        <w:rPr>
          <w:lang w:val="fr-FR"/>
        </w:rPr>
        <w:tab/>
      </w:r>
      <w:r w:rsidR="00CC1E08" w:rsidRPr="00266E19">
        <w:rPr>
          <w:lang w:val="fr-FR"/>
        </w:rPr>
        <w:t xml:space="preserve"> </w:t>
      </w:r>
      <w:r w:rsidRPr="00266E19">
        <w:rPr>
          <w:b/>
          <w:u w:val="single"/>
          <w:lang w:val="fr-FR"/>
        </w:rPr>
        <w:t>S</w:t>
      </w:r>
      <w:r w:rsidRPr="00266E19">
        <w:rPr>
          <w:rStyle w:val="do"/>
          <w:b/>
          <w:u w:val="single"/>
          <w:lang w:val="fr-FR"/>
        </w:rPr>
        <w:t>chema de ajutor de stat</w:t>
      </w:r>
      <w:r w:rsidR="00BA30C3" w:rsidRPr="00266E19">
        <w:rPr>
          <w:rStyle w:val="do"/>
          <w:b/>
          <w:u w:val="single"/>
          <w:lang w:val="fr-FR"/>
        </w:rPr>
        <w:t>/pr</w:t>
      </w:r>
      <w:r w:rsidR="0006056C" w:rsidRPr="00266E19">
        <w:rPr>
          <w:rStyle w:val="do"/>
          <w:b/>
          <w:u w:val="single"/>
          <w:lang w:val="fr-FR"/>
        </w:rPr>
        <w:t>ograme</w:t>
      </w:r>
      <w:r w:rsidR="00BA30C3" w:rsidRPr="00266E19">
        <w:rPr>
          <w:rStyle w:val="do"/>
          <w:b/>
          <w:u w:val="single"/>
          <w:lang w:val="fr-FR"/>
        </w:rPr>
        <w:t xml:space="preserve"> fonduri europene</w:t>
      </w:r>
      <w:r w:rsidRPr="00266E19">
        <w:rPr>
          <w:rStyle w:val="do"/>
          <w:b/>
          <w:u w:val="single"/>
          <w:lang w:val="fr-FR"/>
        </w:rPr>
        <w:t xml:space="preserve"> pentru </w:t>
      </w:r>
      <w:r w:rsidR="00BA30C3" w:rsidRPr="00266E19">
        <w:rPr>
          <w:rStyle w:val="do"/>
          <w:b/>
          <w:u w:val="single"/>
          <w:lang w:val="fr-FR"/>
        </w:rPr>
        <w:t>asigurarea</w:t>
      </w:r>
      <w:r w:rsidRPr="00266E19">
        <w:rPr>
          <w:rStyle w:val="do"/>
          <w:b/>
          <w:u w:val="single"/>
          <w:lang w:val="fr-FR"/>
        </w:rPr>
        <w:t xml:space="preserve"> ocuparii forţei de muncă</w:t>
      </w:r>
      <w:r w:rsidR="00CC1E08" w:rsidRPr="00266E19">
        <w:rPr>
          <w:b/>
          <w:u w:val="single"/>
          <w:lang w:val="fr-FR"/>
        </w:rPr>
        <w:t xml:space="preserve"> </w:t>
      </w:r>
      <w:r w:rsidR="00BA30C3" w:rsidRPr="00266E19">
        <w:rPr>
          <w:b/>
          <w:u w:val="single"/>
          <w:lang w:val="fr-FR"/>
        </w:rPr>
        <w:t>in industria textila</w:t>
      </w:r>
      <w:r w:rsidR="00FD3829" w:rsidRPr="00266E19">
        <w:rPr>
          <w:b/>
          <w:u w:val="single"/>
          <w:lang w:val="fr-FR"/>
        </w:rPr>
        <w:t xml:space="preserve"> </w:t>
      </w:r>
      <w:r w:rsidR="00152653" w:rsidRPr="00266E19">
        <w:rPr>
          <w:b/>
          <w:u w:val="single"/>
          <w:lang w:val="fr-FR"/>
        </w:rPr>
        <w:t xml:space="preserve">pe termen </w:t>
      </w:r>
      <w:r w:rsidR="00F06EDE" w:rsidRPr="00266E19">
        <w:rPr>
          <w:b/>
          <w:u w:val="single"/>
          <w:lang w:val="fr-FR"/>
        </w:rPr>
        <w:t xml:space="preserve">mediu si </w:t>
      </w:r>
      <w:r w:rsidR="00152653" w:rsidRPr="00266E19">
        <w:rPr>
          <w:b/>
          <w:u w:val="single"/>
          <w:lang w:val="fr-FR"/>
        </w:rPr>
        <w:t>lung</w:t>
      </w:r>
    </w:p>
    <w:p w14:paraId="32E191F2" w14:textId="08B250FC" w:rsidR="00BE5DA6" w:rsidRPr="00266E19" w:rsidRDefault="00BE5DA6" w:rsidP="00D1513D">
      <w:pPr>
        <w:spacing w:before="240" w:after="240" w:line="320" w:lineRule="exact"/>
        <w:jc w:val="both"/>
        <w:rPr>
          <w:b/>
          <w:lang w:val="fr-FR"/>
        </w:rPr>
      </w:pPr>
      <w:r w:rsidRPr="00266E19">
        <w:rPr>
          <w:lang w:val="fr-FR"/>
        </w:rPr>
        <w:t xml:space="preserve">Probleme cu instabilitatea fortei de munca este o alta problema a acestei industrii, astfel </w:t>
      </w:r>
      <w:proofErr w:type="gramStart"/>
      <w:r w:rsidRPr="00266E19">
        <w:rPr>
          <w:lang w:val="fr-FR"/>
        </w:rPr>
        <w:t>ca</w:t>
      </w:r>
      <w:proofErr w:type="gramEnd"/>
      <w:r w:rsidRPr="00266E19">
        <w:rPr>
          <w:lang w:val="fr-FR"/>
        </w:rPr>
        <w:t xml:space="preserve"> pe termen lung aceasta situatie ar trebuie sa fie prevenita prin programe publice precum finantarea unor scheme de </w:t>
      </w:r>
      <w:r w:rsidRPr="00266E19">
        <w:rPr>
          <w:b/>
          <w:lang w:val="fr-FR"/>
        </w:rPr>
        <w:t>ajutor de stat destinat exclusiv stimularii ocuparii fortei de munca in industria textil</w:t>
      </w:r>
      <w:r w:rsidR="00564907" w:rsidRPr="00266E19">
        <w:rPr>
          <w:b/>
          <w:lang w:val="fr-FR"/>
        </w:rPr>
        <w:t>a</w:t>
      </w:r>
      <w:r w:rsidRPr="00266E19">
        <w:rPr>
          <w:b/>
          <w:lang w:val="fr-FR"/>
        </w:rPr>
        <w:t xml:space="preserve"> si mentinerii acestei forte de munca.</w:t>
      </w:r>
    </w:p>
    <w:p w14:paraId="12A8D10D" w14:textId="7DA522EE" w:rsidR="00BE5DA6" w:rsidRPr="00266E19" w:rsidRDefault="00BE5DA6" w:rsidP="00D1513D">
      <w:pPr>
        <w:spacing w:before="240" w:after="240" w:line="320" w:lineRule="exact"/>
        <w:jc w:val="both"/>
        <w:rPr>
          <w:b/>
          <w:i/>
          <w:lang w:val="fr-FR"/>
        </w:rPr>
      </w:pPr>
      <w:r w:rsidRPr="00266E19">
        <w:rPr>
          <w:lang w:val="fr-FR"/>
        </w:rPr>
        <w:t>Mentionam ca in trecut au fost implementate asemenea proiecte (ex</w:t>
      </w:r>
      <w:r w:rsidRPr="00266E19">
        <w:rPr>
          <w:b/>
          <w:lang w:val="fr-FR"/>
        </w:rPr>
        <w:t xml:space="preserve">. </w:t>
      </w:r>
      <w:r w:rsidRPr="00266E19">
        <w:rPr>
          <w:rStyle w:val="do"/>
          <w:lang w:val="fr-FR"/>
        </w:rPr>
        <w:t>ORDIN</w:t>
      </w:r>
      <w:r w:rsidR="00564907" w:rsidRPr="00266E19">
        <w:rPr>
          <w:rStyle w:val="do"/>
          <w:lang w:val="fr-FR"/>
        </w:rPr>
        <w:t xml:space="preserve"> nr. </w:t>
      </w:r>
      <w:r w:rsidRPr="00266E19">
        <w:rPr>
          <w:rStyle w:val="do"/>
          <w:lang w:val="fr-FR"/>
        </w:rPr>
        <w:t>308 din 26 martie 2009 privind aprobarea Schemei de ajutor de stat pentru ocuparea forţei de muncă "</w:t>
      </w:r>
      <w:r w:rsidRPr="00266E19">
        <w:rPr>
          <w:rStyle w:val="do"/>
          <w:i/>
          <w:lang w:val="fr-FR"/>
        </w:rPr>
        <w:t>Bani pentru completarea echipei"</w:t>
      </w:r>
      <w:r w:rsidR="00F06EDE" w:rsidRPr="00266E19">
        <w:rPr>
          <w:rStyle w:val="do"/>
          <w:i/>
          <w:lang w:val="fr-FR"/>
        </w:rPr>
        <w:t xml:space="preserve">- </w:t>
      </w:r>
      <w:r w:rsidR="00F06EDE" w:rsidRPr="00266E19">
        <w:rPr>
          <w:rStyle w:val="do"/>
          <w:b/>
          <w:lang w:val="fr-FR"/>
        </w:rPr>
        <w:t>Anexa 16</w:t>
      </w:r>
      <w:r w:rsidRPr="00266E19">
        <w:rPr>
          <w:b/>
          <w:i/>
          <w:lang w:val="fr-FR"/>
        </w:rPr>
        <w:t>).</w:t>
      </w:r>
    </w:p>
    <w:p w14:paraId="716894EB" w14:textId="77777777" w:rsidR="009B50B8" w:rsidRPr="00266E19" w:rsidRDefault="00BE5DA6" w:rsidP="00D1513D">
      <w:pPr>
        <w:spacing w:before="240" w:after="240" w:line="320" w:lineRule="exact"/>
        <w:jc w:val="both"/>
        <w:rPr>
          <w:lang w:val="fr-FR"/>
        </w:rPr>
      </w:pPr>
      <w:r w:rsidRPr="00266E19">
        <w:rPr>
          <w:lang w:val="fr-FR"/>
        </w:rPr>
        <w:t xml:space="preserve">Aceasta schema apreciem </w:t>
      </w:r>
      <w:proofErr w:type="gramStart"/>
      <w:r w:rsidRPr="00266E19">
        <w:rPr>
          <w:lang w:val="fr-FR"/>
        </w:rPr>
        <w:t>ca</w:t>
      </w:r>
      <w:proofErr w:type="gramEnd"/>
      <w:r w:rsidRPr="00266E19">
        <w:rPr>
          <w:lang w:val="fr-FR"/>
        </w:rPr>
        <w:t xml:space="preserve"> trebuie sa fie implementata sub formă de finanţări nerambursabile în una sau mai multe tranşe atat pentru angajarea si calificarea la locul de munca a unor noi persoane cat si pentru me</w:t>
      </w:r>
      <w:r w:rsidR="00BA30C3" w:rsidRPr="00266E19">
        <w:rPr>
          <w:lang w:val="fr-FR"/>
        </w:rPr>
        <w:t>ntinerea la locul de munca a ang</w:t>
      </w:r>
      <w:r w:rsidRPr="00266E19">
        <w:rPr>
          <w:lang w:val="fr-FR"/>
        </w:rPr>
        <w:t xml:space="preserve">ajatilor existenti. </w:t>
      </w:r>
      <w:r w:rsidR="00112808" w:rsidRPr="00266E19">
        <w:rPr>
          <w:lang w:val="fr-FR"/>
        </w:rPr>
        <w:t xml:space="preserve"> </w:t>
      </w:r>
    </w:p>
    <w:p w14:paraId="5425FA39" w14:textId="77777777" w:rsidR="00BA30C3" w:rsidRPr="00266E19" w:rsidRDefault="0006056C" w:rsidP="00F06EDE">
      <w:pPr>
        <w:spacing w:before="240" w:after="240" w:line="320" w:lineRule="exact"/>
        <w:ind w:left="720" w:hanging="720"/>
        <w:jc w:val="both"/>
        <w:rPr>
          <w:b/>
          <w:lang w:val="fr-FR"/>
        </w:rPr>
      </w:pPr>
      <w:r w:rsidRPr="00266E19">
        <w:rPr>
          <w:b/>
          <w:lang w:val="fr-FR"/>
        </w:rPr>
        <w:t xml:space="preserve">III.3 </w:t>
      </w:r>
      <w:r w:rsidRPr="00266E19">
        <w:rPr>
          <w:b/>
          <w:lang w:val="fr-FR"/>
        </w:rPr>
        <w:tab/>
      </w:r>
      <w:r w:rsidR="00F06EDE" w:rsidRPr="00266E19">
        <w:rPr>
          <w:b/>
          <w:u w:val="single"/>
          <w:lang w:val="fr-FR"/>
        </w:rPr>
        <w:t>S</w:t>
      </w:r>
      <w:r w:rsidR="00F06EDE" w:rsidRPr="00266E19">
        <w:rPr>
          <w:rStyle w:val="do"/>
          <w:b/>
          <w:u w:val="single"/>
          <w:lang w:val="fr-FR"/>
        </w:rPr>
        <w:t>chema de ajutor de stat/programe fonduri europene pentru dezvoltarea productiei sub marca proprie si comercializarii acesteia prin unitati specializate - Trecerea de la lohn la producţia sub marcă proprie, ca o condiţie esenţială pentru ameliorarea valorii adăugate în industrie</w:t>
      </w:r>
    </w:p>
    <w:p w14:paraId="4FFD4A7A" w14:textId="3B0A52AB" w:rsidR="00F06EDE" w:rsidRDefault="00F06EDE" w:rsidP="00F06EDE">
      <w:pPr>
        <w:spacing w:before="240" w:after="240" w:line="320" w:lineRule="exact"/>
        <w:jc w:val="both"/>
        <w:rPr>
          <w:rFonts w:cs="Times New Roman"/>
          <w:bCs/>
        </w:rPr>
      </w:pPr>
      <w:proofErr w:type="spellStart"/>
      <w:r>
        <w:t>Dupa</w:t>
      </w:r>
      <w:proofErr w:type="spellEnd"/>
      <w:r>
        <w:t xml:space="preserve"> cum se </w:t>
      </w:r>
      <w:proofErr w:type="spellStart"/>
      <w:r>
        <w:t>arata</w:t>
      </w:r>
      <w:proofErr w:type="spellEnd"/>
      <w:r>
        <w:t xml:space="preserve"> </w:t>
      </w:r>
      <w:proofErr w:type="spellStart"/>
      <w:r>
        <w:t>inca</w:t>
      </w:r>
      <w:proofErr w:type="spellEnd"/>
      <w:r>
        <w:t xml:space="preserve"> din </w:t>
      </w:r>
      <w:proofErr w:type="spellStart"/>
      <w:r>
        <w:t>anul</w:t>
      </w:r>
      <w:proofErr w:type="spellEnd"/>
      <w:r>
        <w:t xml:space="preserve"> </w:t>
      </w:r>
      <w:r w:rsidRPr="002C7904">
        <w:rPr>
          <w:rFonts w:cs="Times New Roman"/>
          <w:bCs/>
        </w:rPr>
        <w:t xml:space="preserve">2013 in </w:t>
      </w:r>
      <w:proofErr w:type="spellStart"/>
      <w:r w:rsidRPr="002C7904">
        <w:rPr>
          <w:rFonts w:cs="Times New Roman"/>
          <w:bCs/>
        </w:rPr>
        <w:t>Strategia</w:t>
      </w:r>
      <w:proofErr w:type="spellEnd"/>
      <w:r w:rsidRPr="002C7904">
        <w:rPr>
          <w:rFonts w:cs="Times New Roman"/>
          <w:bCs/>
        </w:rPr>
        <w:t xml:space="preserve"> de </w:t>
      </w:r>
      <w:proofErr w:type="spellStart"/>
      <w:r w:rsidRPr="002C7904">
        <w:rPr>
          <w:rFonts w:cs="Times New Roman"/>
          <w:bCs/>
        </w:rPr>
        <w:t>Reindustrializare</w:t>
      </w:r>
      <w:proofErr w:type="spellEnd"/>
      <w:r w:rsidRPr="002C7904">
        <w:rPr>
          <w:rFonts w:cs="Times New Roman"/>
          <w:bCs/>
        </w:rPr>
        <w:t xml:space="preserve"> a </w:t>
      </w:r>
      <w:proofErr w:type="spellStart"/>
      <w:r w:rsidRPr="002C7904">
        <w:rPr>
          <w:rFonts w:cs="Times New Roman"/>
          <w:bCs/>
        </w:rPr>
        <w:t>Romaniei</w:t>
      </w:r>
      <w:proofErr w:type="spellEnd"/>
      <w:r w:rsidRPr="002C7904">
        <w:rPr>
          <w:rFonts w:cs="Times New Roman"/>
          <w:bCs/>
        </w:rPr>
        <w:t xml:space="preserve"> (</w:t>
      </w:r>
      <w:proofErr w:type="spellStart"/>
      <w:r w:rsidRPr="006C41EF">
        <w:rPr>
          <w:rFonts w:cs="Times New Roman"/>
          <w:b/>
          <w:bCs/>
        </w:rPr>
        <w:t>Anexa</w:t>
      </w:r>
      <w:proofErr w:type="spellEnd"/>
      <w:r w:rsidRPr="006C41EF">
        <w:rPr>
          <w:rFonts w:cs="Times New Roman"/>
          <w:b/>
          <w:bCs/>
        </w:rPr>
        <w:t xml:space="preserve"> 3</w:t>
      </w:r>
      <w:r w:rsidRPr="002C7904">
        <w:rPr>
          <w:rFonts w:cs="Times New Roman"/>
          <w:bCs/>
        </w:rPr>
        <w:t>)</w:t>
      </w:r>
      <w:r>
        <w:rPr>
          <w:rFonts w:cs="Times New Roman"/>
          <w:bCs/>
        </w:rPr>
        <w:t xml:space="preserve">, </w:t>
      </w:r>
      <w:proofErr w:type="spellStart"/>
      <w:r>
        <w:rPr>
          <w:rFonts w:cs="Times New Roman"/>
          <w:bCs/>
        </w:rPr>
        <w:t>industria</w:t>
      </w:r>
      <w:proofErr w:type="spellEnd"/>
      <w:r>
        <w:rPr>
          <w:rFonts w:cs="Times New Roman"/>
          <w:bCs/>
        </w:rPr>
        <w:t xml:space="preserve"> </w:t>
      </w:r>
      <w:proofErr w:type="spellStart"/>
      <w:r>
        <w:rPr>
          <w:rFonts w:cs="Times New Roman"/>
          <w:bCs/>
        </w:rPr>
        <w:t>textila</w:t>
      </w:r>
      <w:proofErr w:type="spellEnd"/>
      <w:r>
        <w:rPr>
          <w:rFonts w:cs="Times New Roman"/>
          <w:bCs/>
        </w:rPr>
        <w:t xml:space="preserve"> din Romania </w:t>
      </w:r>
      <w:proofErr w:type="spellStart"/>
      <w:r>
        <w:rPr>
          <w:rFonts w:cs="Times New Roman"/>
          <w:bCs/>
        </w:rPr>
        <w:t>intemeiata</w:t>
      </w:r>
      <w:proofErr w:type="spellEnd"/>
      <w:r>
        <w:rPr>
          <w:rFonts w:cs="Times New Roman"/>
          <w:bCs/>
        </w:rPr>
        <w:t xml:space="preserve"> in </w:t>
      </w:r>
      <w:proofErr w:type="gramStart"/>
      <w:r>
        <w:rPr>
          <w:rFonts w:cs="Times New Roman"/>
          <w:bCs/>
        </w:rPr>
        <w:t>principal</w:t>
      </w:r>
      <w:proofErr w:type="gramEnd"/>
      <w:r>
        <w:rPr>
          <w:rFonts w:cs="Times New Roman"/>
          <w:bCs/>
        </w:rPr>
        <w:t xml:space="preserve"> pe </w:t>
      </w:r>
      <w:proofErr w:type="spellStart"/>
      <w:r>
        <w:rPr>
          <w:rFonts w:cs="Times New Roman"/>
          <w:bCs/>
        </w:rPr>
        <w:t>productia</w:t>
      </w:r>
      <w:proofErr w:type="spellEnd"/>
      <w:r>
        <w:rPr>
          <w:rFonts w:cs="Times New Roman"/>
          <w:bCs/>
        </w:rPr>
        <w:t xml:space="preserve"> in </w:t>
      </w:r>
      <w:proofErr w:type="spellStart"/>
      <w:r>
        <w:rPr>
          <w:rFonts w:cs="Times New Roman"/>
          <w:bCs/>
        </w:rPr>
        <w:t>lohn</w:t>
      </w:r>
      <w:proofErr w:type="spellEnd"/>
      <w:r>
        <w:rPr>
          <w:rFonts w:cs="Times New Roman"/>
          <w:bCs/>
        </w:rPr>
        <w:t xml:space="preserve"> nu </w:t>
      </w:r>
      <w:proofErr w:type="spellStart"/>
      <w:r>
        <w:rPr>
          <w:rFonts w:cs="Times New Roman"/>
          <w:bCs/>
        </w:rPr>
        <w:t>asigura</w:t>
      </w:r>
      <w:proofErr w:type="spellEnd"/>
      <w:r>
        <w:rPr>
          <w:rFonts w:cs="Times New Roman"/>
          <w:bCs/>
        </w:rPr>
        <w:t xml:space="preserve"> o </w:t>
      </w:r>
      <w:proofErr w:type="spellStart"/>
      <w:r>
        <w:rPr>
          <w:rFonts w:cs="Times New Roman"/>
          <w:bCs/>
        </w:rPr>
        <w:t>valoare</w:t>
      </w:r>
      <w:proofErr w:type="spellEnd"/>
      <w:r>
        <w:rPr>
          <w:rFonts w:cs="Times New Roman"/>
          <w:bCs/>
        </w:rPr>
        <w:t xml:space="preserve"> </w:t>
      </w:r>
      <w:proofErr w:type="spellStart"/>
      <w:r>
        <w:rPr>
          <w:rFonts w:cs="Times New Roman"/>
          <w:bCs/>
        </w:rPr>
        <w:t>adaugata</w:t>
      </w:r>
      <w:proofErr w:type="spellEnd"/>
      <w:r>
        <w:rPr>
          <w:rFonts w:cs="Times New Roman"/>
          <w:bCs/>
        </w:rPr>
        <w:t xml:space="preserve"> </w:t>
      </w:r>
      <w:proofErr w:type="spellStart"/>
      <w:r>
        <w:rPr>
          <w:rFonts w:cs="Times New Roman"/>
          <w:bCs/>
        </w:rPr>
        <w:t>suficienta</w:t>
      </w:r>
      <w:proofErr w:type="spellEnd"/>
      <w:r>
        <w:rPr>
          <w:rFonts w:cs="Times New Roman"/>
          <w:bCs/>
        </w:rPr>
        <w:t xml:space="preserve"> </w:t>
      </w:r>
      <w:proofErr w:type="spellStart"/>
      <w:r>
        <w:rPr>
          <w:rFonts w:cs="Times New Roman"/>
          <w:bCs/>
        </w:rPr>
        <w:t>pentru</w:t>
      </w:r>
      <w:proofErr w:type="spellEnd"/>
      <w:r>
        <w:rPr>
          <w:rFonts w:cs="Times New Roman"/>
          <w:bCs/>
        </w:rPr>
        <w:t xml:space="preserve"> </w:t>
      </w:r>
      <w:proofErr w:type="spellStart"/>
      <w:r>
        <w:rPr>
          <w:rFonts w:cs="Times New Roman"/>
          <w:bCs/>
        </w:rPr>
        <w:t>companiile</w:t>
      </w:r>
      <w:proofErr w:type="spellEnd"/>
      <w:r>
        <w:rPr>
          <w:rFonts w:cs="Times New Roman"/>
          <w:bCs/>
        </w:rPr>
        <w:t xml:space="preserve"> </w:t>
      </w:r>
      <w:proofErr w:type="spellStart"/>
      <w:r>
        <w:rPr>
          <w:rFonts w:cs="Times New Roman"/>
          <w:bCs/>
        </w:rPr>
        <w:t>producatoare</w:t>
      </w:r>
      <w:proofErr w:type="spellEnd"/>
      <w:r>
        <w:rPr>
          <w:rFonts w:cs="Times New Roman"/>
          <w:bCs/>
        </w:rPr>
        <w:t xml:space="preserve">, cu </w:t>
      </w:r>
      <w:proofErr w:type="spellStart"/>
      <w:r>
        <w:rPr>
          <w:rFonts w:cs="Times New Roman"/>
          <w:bCs/>
        </w:rPr>
        <w:t>atat</w:t>
      </w:r>
      <w:proofErr w:type="spellEnd"/>
      <w:r>
        <w:rPr>
          <w:rFonts w:cs="Times New Roman"/>
          <w:bCs/>
        </w:rPr>
        <w:t xml:space="preserve"> </w:t>
      </w:r>
      <w:proofErr w:type="spellStart"/>
      <w:r>
        <w:rPr>
          <w:rFonts w:cs="Times New Roman"/>
          <w:bCs/>
        </w:rPr>
        <w:t>mai</w:t>
      </w:r>
      <w:proofErr w:type="spellEnd"/>
      <w:r>
        <w:rPr>
          <w:rFonts w:cs="Times New Roman"/>
          <w:bCs/>
        </w:rPr>
        <w:t xml:space="preserve"> </w:t>
      </w:r>
      <w:proofErr w:type="spellStart"/>
      <w:r>
        <w:rPr>
          <w:rFonts w:cs="Times New Roman"/>
          <w:bCs/>
        </w:rPr>
        <w:t>putin</w:t>
      </w:r>
      <w:proofErr w:type="spellEnd"/>
      <w:r>
        <w:rPr>
          <w:rFonts w:cs="Times New Roman"/>
          <w:bCs/>
        </w:rPr>
        <w:t xml:space="preserve"> in </w:t>
      </w:r>
      <w:proofErr w:type="spellStart"/>
      <w:r>
        <w:rPr>
          <w:rFonts w:cs="Times New Roman"/>
          <w:bCs/>
        </w:rPr>
        <w:t>conditiile</w:t>
      </w:r>
      <w:proofErr w:type="spellEnd"/>
      <w:r>
        <w:rPr>
          <w:rFonts w:cs="Times New Roman"/>
          <w:bCs/>
        </w:rPr>
        <w:t xml:space="preserve"> </w:t>
      </w:r>
      <w:proofErr w:type="spellStart"/>
      <w:r>
        <w:rPr>
          <w:rFonts w:cs="Times New Roman"/>
          <w:bCs/>
        </w:rPr>
        <w:t>actuale</w:t>
      </w:r>
      <w:proofErr w:type="spellEnd"/>
      <w:r>
        <w:rPr>
          <w:rFonts w:cs="Times New Roman"/>
          <w:bCs/>
        </w:rPr>
        <w:t xml:space="preserve"> de</w:t>
      </w:r>
      <w:r w:rsidR="00FE6D5D">
        <w:rPr>
          <w:rFonts w:cs="Times New Roman"/>
          <w:bCs/>
        </w:rPr>
        <w:t xml:space="preserve"> </w:t>
      </w:r>
      <w:proofErr w:type="spellStart"/>
      <w:r w:rsidR="00FE6D5D">
        <w:rPr>
          <w:rFonts w:cs="Times New Roman"/>
          <w:bCs/>
        </w:rPr>
        <w:t>situatie</w:t>
      </w:r>
      <w:proofErr w:type="spellEnd"/>
      <w:r>
        <w:rPr>
          <w:rFonts w:cs="Times New Roman"/>
          <w:bCs/>
        </w:rPr>
        <w:t xml:space="preserve"> </w:t>
      </w:r>
      <w:r w:rsidR="00FE6D5D">
        <w:rPr>
          <w:rFonts w:cs="Times New Roman"/>
          <w:bCs/>
        </w:rPr>
        <w:t xml:space="preserve">post </w:t>
      </w:r>
      <w:proofErr w:type="spellStart"/>
      <w:r>
        <w:rPr>
          <w:rFonts w:cs="Times New Roman"/>
          <w:bCs/>
        </w:rPr>
        <w:t>pand</w:t>
      </w:r>
      <w:r w:rsidR="00FE6D5D">
        <w:rPr>
          <w:rFonts w:cs="Times New Roman"/>
          <w:bCs/>
        </w:rPr>
        <w:t>emica</w:t>
      </w:r>
      <w:proofErr w:type="spellEnd"/>
      <w:r>
        <w:rPr>
          <w:rFonts w:cs="Times New Roman"/>
          <w:bCs/>
        </w:rPr>
        <w:t>.</w:t>
      </w:r>
    </w:p>
    <w:p w14:paraId="431F0821" w14:textId="77777777" w:rsidR="00F06EDE" w:rsidRPr="00266E19" w:rsidRDefault="00F06EDE" w:rsidP="00F06EDE">
      <w:pPr>
        <w:spacing w:before="240" w:after="240" w:line="320" w:lineRule="exact"/>
        <w:jc w:val="both"/>
        <w:rPr>
          <w:rFonts w:cs="Times New Roman"/>
          <w:bCs/>
          <w:lang w:val="fr-FR"/>
        </w:rPr>
      </w:pPr>
      <w:r w:rsidRPr="00266E19">
        <w:rPr>
          <w:rFonts w:cs="Times New Roman"/>
          <w:bCs/>
          <w:lang w:val="fr-FR"/>
        </w:rPr>
        <w:t>Din analiza lanţului valoric în sistemul de lucru în lohn se constată că:</w:t>
      </w:r>
    </w:p>
    <w:p w14:paraId="1887C3B7" w14:textId="77777777" w:rsidR="00F06EDE" w:rsidRPr="00266E19" w:rsidRDefault="00F06EDE" w:rsidP="00F06EDE">
      <w:pPr>
        <w:spacing w:before="240" w:after="240" w:line="320" w:lineRule="exact"/>
        <w:ind w:left="720" w:hanging="720"/>
        <w:jc w:val="both"/>
        <w:rPr>
          <w:rFonts w:cs="Times New Roman"/>
          <w:bCs/>
          <w:lang w:val="fr-FR"/>
        </w:rPr>
      </w:pPr>
      <w:r w:rsidRPr="00F06EDE">
        <w:rPr>
          <w:rFonts w:cs="Times New Roman" w:hint="eastAsia"/>
          <w:bCs/>
        </w:rPr>
        <w:t></w:t>
      </w:r>
      <w:r w:rsidRPr="00266E19">
        <w:rPr>
          <w:rFonts w:cs="Times New Roman"/>
          <w:bCs/>
          <w:lang w:val="fr-FR"/>
        </w:rPr>
        <w:tab/>
      </w:r>
      <w:r w:rsidRPr="00266E19">
        <w:rPr>
          <w:rFonts w:cs="Times New Roman" w:hint="eastAsia"/>
          <w:bCs/>
          <w:lang w:val="fr-FR"/>
        </w:rPr>
        <w:t>cele mai mari valori adăugate sunt în verigile care nu fac parte din lanţul naţional, materiile prime, accesoriile, marketing/publicitate/branding/vânzător en-gros/distribuitor, care apartin beneficiarului extern;</w:t>
      </w:r>
    </w:p>
    <w:p w14:paraId="2B6C0246" w14:textId="77777777" w:rsidR="00F06EDE" w:rsidRDefault="00F06EDE" w:rsidP="00F06EDE">
      <w:pPr>
        <w:spacing w:before="240" w:after="240" w:line="320" w:lineRule="exact"/>
        <w:ind w:left="720" w:hanging="720"/>
        <w:jc w:val="both"/>
        <w:rPr>
          <w:rFonts w:cs="Times New Roman"/>
          <w:bCs/>
        </w:rPr>
      </w:pPr>
      <w:r w:rsidRPr="00F06EDE">
        <w:rPr>
          <w:rFonts w:cs="Times New Roman" w:hint="eastAsia"/>
          <w:bCs/>
        </w:rPr>
        <w:t></w:t>
      </w:r>
      <w:r w:rsidRPr="00F06EDE">
        <w:rPr>
          <w:rFonts w:cs="Times New Roman" w:hint="eastAsia"/>
          <w:bCs/>
        </w:rPr>
        <w:t xml:space="preserve"> </w:t>
      </w:r>
      <w:r>
        <w:rPr>
          <w:rFonts w:cs="Times New Roman"/>
          <w:bCs/>
        </w:rPr>
        <w:tab/>
      </w:r>
      <w:proofErr w:type="spellStart"/>
      <w:r w:rsidRPr="00F06EDE">
        <w:rPr>
          <w:rFonts w:cs="Times New Roman" w:hint="eastAsia"/>
          <w:bCs/>
        </w:rPr>
        <w:t>cele</w:t>
      </w:r>
      <w:proofErr w:type="spellEnd"/>
      <w:r w:rsidRPr="00F06EDE">
        <w:rPr>
          <w:rFonts w:cs="Times New Roman" w:hint="eastAsia"/>
          <w:bCs/>
        </w:rPr>
        <w:t xml:space="preserve"> </w:t>
      </w:r>
      <w:proofErr w:type="spellStart"/>
      <w:r w:rsidRPr="00F06EDE">
        <w:rPr>
          <w:rFonts w:cs="Times New Roman" w:hint="eastAsia"/>
          <w:bCs/>
        </w:rPr>
        <w:t>mai</w:t>
      </w:r>
      <w:proofErr w:type="spellEnd"/>
      <w:r w:rsidRPr="00F06EDE">
        <w:rPr>
          <w:rFonts w:cs="Times New Roman" w:hint="eastAsia"/>
          <w:bCs/>
        </w:rPr>
        <w:t xml:space="preserve"> </w:t>
      </w:r>
      <w:proofErr w:type="spellStart"/>
      <w:r w:rsidRPr="00F06EDE">
        <w:rPr>
          <w:rFonts w:cs="Times New Roman" w:hint="eastAsia"/>
          <w:bCs/>
        </w:rPr>
        <w:t>mici</w:t>
      </w:r>
      <w:proofErr w:type="spellEnd"/>
      <w:r w:rsidRPr="00F06EDE">
        <w:rPr>
          <w:rFonts w:cs="Times New Roman" w:hint="eastAsia"/>
          <w:bCs/>
        </w:rPr>
        <w:t xml:space="preserve"> </w:t>
      </w:r>
      <w:proofErr w:type="spellStart"/>
      <w:r w:rsidRPr="00F06EDE">
        <w:rPr>
          <w:rFonts w:cs="Times New Roman" w:hint="eastAsia"/>
          <w:bCs/>
        </w:rPr>
        <w:t>influenţe</w:t>
      </w:r>
      <w:proofErr w:type="spellEnd"/>
      <w:r w:rsidRPr="00F06EDE">
        <w:rPr>
          <w:rFonts w:cs="Times New Roman" w:hint="eastAsia"/>
          <w:bCs/>
        </w:rPr>
        <w:t xml:space="preserve"> </w:t>
      </w:r>
      <w:proofErr w:type="spellStart"/>
      <w:r w:rsidRPr="00F06EDE">
        <w:rPr>
          <w:rFonts w:cs="Times New Roman" w:hint="eastAsia"/>
          <w:bCs/>
        </w:rPr>
        <w:t>în</w:t>
      </w:r>
      <w:proofErr w:type="spellEnd"/>
      <w:r w:rsidRPr="00F06EDE">
        <w:rPr>
          <w:rFonts w:cs="Times New Roman" w:hint="eastAsia"/>
          <w:bCs/>
        </w:rPr>
        <w:t xml:space="preserve"> </w:t>
      </w:r>
      <w:proofErr w:type="spellStart"/>
      <w:r w:rsidRPr="00F06EDE">
        <w:rPr>
          <w:rFonts w:cs="Times New Roman" w:hint="eastAsia"/>
          <w:bCs/>
        </w:rPr>
        <w:t>lantul</w:t>
      </w:r>
      <w:proofErr w:type="spellEnd"/>
      <w:r w:rsidRPr="00F06EDE">
        <w:rPr>
          <w:rFonts w:cs="Times New Roman" w:hint="eastAsia"/>
          <w:bCs/>
        </w:rPr>
        <w:t xml:space="preserve"> </w:t>
      </w:r>
      <w:proofErr w:type="spellStart"/>
      <w:r w:rsidRPr="00F06EDE">
        <w:rPr>
          <w:rFonts w:cs="Times New Roman" w:hint="eastAsia"/>
          <w:bCs/>
        </w:rPr>
        <w:t>valorii</w:t>
      </w:r>
      <w:proofErr w:type="spellEnd"/>
      <w:r w:rsidRPr="00F06EDE">
        <w:rPr>
          <w:rFonts w:cs="Times New Roman" w:hint="eastAsia"/>
          <w:bCs/>
        </w:rPr>
        <w:t xml:space="preserve"> </w:t>
      </w:r>
      <w:proofErr w:type="spellStart"/>
      <w:r w:rsidRPr="00F06EDE">
        <w:rPr>
          <w:rFonts w:cs="Times New Roman" w:hint="eastAsia"/>
          <w:bCs/>
        </w:rPr>
        <w:t>aparţin</w:t>
      </w:r>
      <w:proofErr w:type="spellEnd"/>
      <w:r w:rsidRPr="00F06EDE">
        <w:rPr>
          <w:rFonts w:cs="Times New Roman" w:hint="eastAsia"/>
          <w:bCs/>
        </w:rPr>
        <w:t xml:space="preserve"> </w:t>
      </w:r>
      <w:proofErr w:type="spellStart"/>
      <w:r w:rsidRPr="00F06EDE">
        <w:rPr>
          <w:rFonts w:cs="Times New Roman" w:hint="eastAsia"/>
          <w:bCs/>
        </w:rPr>
        <w:t>verigilor</w:t>
      </w:r>
      <w:proofErr w:type="spellEnd"/>
      <w:r w:rsidRPr="00F06EDE">
        <w:rPr>
          <w:rFonts w:cs="Times New Roman" w:hint="eastAsia"/>
          <w:bCs/>
        </w:rPr>
        <w:t xml:space="preserve"> interne</w:t>
      </w:r>
      <w:r>
        <w:rPr>
          <w:rFonts w:cs="Times New Roman" w:hint="eastAsia"/>
          <w:bCs/>
        </w:rPr>
        <w:t xml:space="preserve">: </w:t>
      </w:r>
      <w:proofErr w:type="spellStart"/>
      <w:r>
        <w:rPr>
          <w:rFonts w:cs="Times New Roman" w:hint="eastAsia"/>
          <w:bCs/>
        </w:rPr>
        <w:t>depozitarea</w:t>
      </w:r>
      <w:proofErr w:type="spellEnd"/>
      <w:r>
        <w:rPr>
          <w:rFonts w:cs="Times New Roman"/>
          <w:bCs/>
        </w:rPr>
        <w:t xml:space="preserve"> </w:t>
      </w:r>
      <w:proofErr w:type="spellStart"/>
      <w:r w:rsidRPr="00F06EDE">
        <w:rPr>
          <w:rFonts w:cs="Times New Roman"/>
          <w:bCs/>
        </w:rPr>
        <w:t>materiilor</w:t>
      </w:r>
      <w:proofErr w:type="spellEnd"/>
      <w:r w:rsidRPr="00F06EDE">
        <w:rPr>
          <w:rFonts w:cs="Times New Roman"/>
          <w:bCs/>
        </w:rPr>
        <w:t xml:space="preserve"> prime/</w:t>
      </w:r>
      <w:proofErr w:type="spellStart"/>
      <w:r w:rsidRPr="00F06EDE">
        <w:rPr>
          <w:rFonts w:cs="Times New Roman"/>
          <w:bCs/>
        </w:rPr>
        <w:t>produselor</w:t>
      </w:r>
      <w:proofErr w:type="spellEnd"/>
      <w:r w:rsidRPr="00F06EDE">
        <w:rPr>
          <w:rFonts w:cs="Times New Roman"/>
          <w:bCs/>
        </w:rPr>
        <w:t xml:space="preserve"> finite</w:t>
      </w:r>
      <w:r>
        <w:rPr>
          <w:rFonts w:cs="Times New Roman"/>
          <w:bCs/>
        </w:rPr>
        <w:t xml:space="preserve">, </w:t>
      </w:r>
      <w:proofErr w:type="spellStart"/>
      <w:r>
        <w:rPr>
          <w:rFonts w:cs="Times New Roman"/>
          <w:bCs/>
        </w:rPr>
        <w:t>asamblare</w:t>
      </w:r>
      <w:proofErr w:type="spellEnd"/>
      <w:r>
        <w:rPr>
          <w:rFonts w:cs="Times New Roman"/>
          <w:bCs/>
        </w:rPr>
        <w:t xml:space="preserve">, </w:t>
      </w:r>
      <w:proofErr w:type="spellStart"/>
      <w:r>
        <w:rPr>
          <w:rFonts w:cs="Times New Roman"/>
          <w:bCs/>
        </w:rPr>
        <w:t>ambalare</w:t>
      </w:r>
      <w:proofErr w:type="spellEnd"/>
      <w:r>
        <w:rPr>
          <w:rFonts w:cs="Times New Roman"/>
          <w:bCs/>
        </w:rPr>
        <w:t xml:space="preserve">, </w:t>
      </w:r>
      <w:proofErr w:type="spellStart"/>
      <w:r>
        <w:rPr>
          <w:rFonts w:cs="Times New Roman"/>
          <w:bCs/>
        </w:rPr>
        <w:t>finisare</w:t>
      </w:r>
      <w:proofErr w:type="spellEnd"/>
      <w:r>
        <w:rPr>
          <w:rFonts w:cs="Times New Roman"/>
          <w:bCs/>
        </w:rPr>
        <w:t>;</w:t>
      </w:r>
    </w:p>
    <w:p w14:paraId="699FF325" w14:textId="77777777" w:rsidR="00F06EDE" w:rsidRPr="00266E19" w:rsidRDefault="00F06EDE" w:rsidP="006263A1">
      <w:pPr>
        <w:spacing w:before="240" w:after="240" w:line="320" w:lineRule="exact"/>
        <w:jc w:val="both"/>
        <w:rPr>
          <w:rFonts w:cs="Times New Roman"/>
          <w:b/>
          <w:bCs/>
          <w:lang w:val="fr-FR"/>
        </w:rPr>
      </w:pPr>
      <w:proofErr w:type="gramStart"/>
      <w:r w:rsidRPr="00266E19">
        <w:rPr>
          <w:rFonts w:cs="Times New Roman"/>
          <w:bCs/>
          <w:lang w:val="fr-FR"/>
        </w:rPr>
        <w:t>Ca</w:t>
      </w:r>
      <w:proofErr w:type="gramEnd"/>
      <w:r w:rsidRPr="00266E19">
        <w:rPr>
          <w:rFonts w:cs="Times New Roman"/>
          <w:bCs/>
          <w:lang w:val="fr-FR"/>
        </w:rPr>
        <w:t xml:space="preserve"> atare, modelul de business actual nu poate sa fie mentinut pe termen lung, </w:t>
      </w:r>
      <w:r w:rsidR="006263A1" w:rsidRPr="00266E19">
        <w:rPr>
          <w:rFonts w:cs="Times New Roman"/>
          <w:bCs/>
          <w:lang w:val="fr-FR"/>
        </w:rPr>
        <w:t xml:space="preserve">impunandu-se implementarea unor programe </w:t>
      </w:r>
      <w:r w:rsidR="006263A1" w:rsidRPr="00266E19">
        <w:rPr>
          <w:rFonts w:cs="Times New Roman"/>
          <w:b/>
          <w:bCs/>
          <w:lang w:val="fr-FR"/>
        </w:rPr>
        <w:t xml:space="preserve">prin care producatorii din industria textila sa fie stimulati a produce </w:t>
      </w:r>
      <w:r w:rsidR="006263A1" w:rsidRPr="00266E19">
        <w:rPr>
          <w:rFonts w:cs="Times New Roman"/>
          <w:b/>
          <w:bCs/>
          <w:lang w:val="fr-FR"/>
        </w:rPr>
        <w:lastRenderedPageBreak/>
        <w:t>sub marca proprie</w:t>
      </w:r>
      <w:r w:rsidR="006263A1" w:rsidRPr="00266E19">
        <w:rPr>
          <w:rFonts w:cs="Times New Roman"/>
          <w:bCs/>
          <w:lang w:val="fr-FR"/>
        </w:rPr>
        <w:t xml:space="preserve">, si, in plus, </w:t>
      </w:r>
      <w:r w:rsidR="006263A1" w:rsidRPr="00266E19">
        <w:rPr>
          <w:rFonts w:cs="Times New Roman"/>
          <w:b/>
          <w:bCs/>
          <w:lang w:val="fr-FR"/>
        </w:rPr>
        <w:t xml:space="preserve">sa exista o stimulare a posibilitatii de desfacere a acestor produse </w:t>
      </w:r>
      <w:r w:rsidR="00010B76" w:rsidRPr="00266E19">
        <w:rPr>
          <w:rFonts w:cs="Times New Roman"/>
          <w:b/>
          <w:bCs/>
          <w:lang w:val="fr-FR"/>
        </w:rPr>
        <w:t xml:space="preserve">cu amanuntul </w:t>
      </w:r>
      <w:r w:rsidR="006263A1" w:rsidRPr="00266E19">
        <w:rPr>
          <w:rFonts w:cs="Times New Roman"/>
          <w:b/>
          <w:bCs/>
          <w:lang w:val="fr-FR"/>
        </w:rPr>
        <w:t>prin magazine si alte unitati similare.</w:t>
      </w:r>
    </w:p>
    <w:p w14:paraId="635A6CA4" w14:textId="6298678A" w:rsidR="008D25EE" w:rsidRPr="00266E19" w:rsidRDefault="008D25EE" w:rsidP="006263A1">
      <w:pPr>
        <w:spacing w:before="240" w:after="240" w:line="320" w:lineRule="exact"/>
        <w:jc w:val="both"/>
        <w:rPr>
          <w:rFonts w:cs="Times New Roman"/>
          <w:b/>
          <w:bCs/>
          <w:lang w:val="fr-FR"/>
        </w:rPr>
      </w:pPr>
      <w:r w:rsidRPr="00266E19">
        <w:rPr>
          <w:rFonts w:cs="Times New Roman"/>
          <w:b/>
          <w:bCs/>
          <w:lang w:val="fr-FR"/>
        </w:rPr>
        <w:t>De altfel, in Strategia UE pentru Textile (Anexa 5) se vorbeste de “</w:t>
      </w:r>
      <w:r w:rsidRPr="00266E19">
        <w:rPr>
          <w:rFonts w:cs="Times New Roman"/>
          <w:b/>
          <w:bCs/>
          <w:i/>
          <w:lang w:val="fr-FR"/>
        </w:rPr>
        <w:t>introducerea cerințelor obligatorii de design ecologic”</w:t>
      </w:r>
      <w:r w:rsidRPr="00266E19">
        <w:rPr>
          <w:rFonts w:cs="Times New Roman"/>
          <w:b/>
          <w:bCs/>
          <w:lang w:val="fr-FR"/>
        </w:rPr>
        <w:t>, aratandu-se ca acesta va avea un rol esential</w:t>
      </w:r>
      <w:r w:rsidR="00FE6D5D" w:rsidRPr="00266E19">
        <w:rPr>
          <w:rFonts w:cs="Times New Roman"/>
          <w:b/>
          <w:bCs/>
          <w:lang w:val="fr-FR"/>
        </w:rPr>
        <w:t xml:space="preserve">, industria din Romania fiind in </w:t>
      </w:r>
      <w:r w:rsidR="00564907" w:rsidRPr="00266E19">
        <w:rPr>
          <w:rFonts w:cs="Times New Roman"/>
          <w:b/>
          <w:bCs/>
          <w:lang w:val="fr-FR"/>
        </w:rPr>
        <w:t>ma</w:t>
      </w:r>
      <w:r w:rsidR="00FE6D5D" w:rsidRPr="00266E19">
        <w:rPr>
          <w:rFonts w:cs="Times New Roman"/>
          <w:b/>
          <w:bCs/>
          <w:lang w:val="fr-FR"/>
        </w:rPr>
        <w:t>sura ca, prin sprijinirea productiei sub marca proprie care sa respecte cerintele strategiei, sa ajunga sa aiba un avantaj competitiv</w:t>
      </w:r>
      <w:r w:rsidRPr="00266E19">
        <w:rPr>
          <w:rFonts w:cs="Times New Roman"/>
          <w:b/>
          <w:bCs/>
          <w:lang w:val="fr-FR"/>
        </w:rPr>
        <w:t>.</w:t>
      </w:r>
    </w:p>
    <w:p w14:paraId="383FC9BA" w14:textId="7818EEAE" w:rsidR="00010B76" w:rsidRPr="00266E19" w:rsidRDefault="00010B76" w:rsidP="006263A1">
      <w:pPr>
        <w:spacing w:before="240" w:after="240" w:line="320" w:lineRule="exact"/>
        <w:jc w:val="both"/>
        <w:rPr>
          <w:rFonts w:cs="Times New Roman"/>
          <w:b/>
          <w:bCs/>
          <w:lang w:val="fr-FR"/>
        </w:rPr>
      </w:pPr>
      <w:r w:rsidRPr="00266E19">
        <w:rPr>
          <w:rFonts w:cs="Times New Roman"/>
          <w:b/>
          <w:bCs/>
          <w:lang w:val="fr-FR"/>
        </w:rPr>
        <w:t xml:space="preserve">O asemenea masura ar putea fi implementata prin ajutoare de stat destinate </w:t>
      </w:r>
      <w:r w:rsidR="00C20951" w:rsidRPr="00266E19">
        <w:rPr>
          <w:rFonts w:cs="Times New Roman"/>
          <w:b/>
          <w:bCs/>
          <w:lang w:val="fr-FR"/>
        </w:rPr>
        <w:t>exclusiv</w:t>
      </w:r>
      <w:r w:rsidRPr="00266E19">
        <w:rPr>
          <w:rFonts w:cs="Times New Roman"/>
          <w:b/>
          <w:bCs/>
          <w:lang w:val="fr-FR"/>
        </w:rPr>
        <w:t xml:space="preserve"> productiei de obiecte textile sub marca proprie, </w:t>
      </w:r>
      <w:r w:rsidRPr="00266E19">
        <w:rPr>
          <w:rFonts w:cs="Times New Roman"/>
          <w:bCs/>
          <w:lang w:val="fr-FR"/>
        </w:rPr>
        <w:t xml:space="preserve">prin suportarea unor costuri asociate </w:t>
      </w:r>
      <w:r w:rsidR="00C20951" w:rsidRPr="00266E19">
        <w:rPr>
          <w:rFonts w:cs="Times New Roman"/>
          <w:bCs/>
          <w:lang w:val="fr-FR"/>
        </w:rPr>
        <w:t xml:space="preserve">acestei productii (protejarea marcii, costuri </w:t>
      </w:r>
      <w:r w:rsidR="00A50113" w:rsidRPr="00266E19">
        <w:rPr>
          <w:rFonts w:cs="Times New Roman"/>
          <w:bCs/>
          <w:lang w:val="fr-FR"/>
        </w:rPr>
        <w:t xml:space="preserve">cu </w:t>
      </w:r>
      <w:r w:rsidR="00A50113" w:rsidRPr="00266E19">
        <w:rPr>
          <w:rFonts w:eastAsia="Times New Roman" w:cs="Times New Roman"/>
          <w:lang w:val="fr-FR"/>
        </w:rPr>
        <w:t>cercetarea-dezvoltarea, costuri</w:t>
      </w:r>
      <w:r w:rsidR="00A50113" w:rsidRPr="00266E19">
        <w:rPr>
          <w:rFonts w:cs="Times New Roman"/>
          <w:bCs/>
          <w:lang w:val="fr-FR"/>
        </w:rPr>
        <w:t xml:space="preserve"> </w:t>
      </w:r>
      <w:r w:rsidR="00C20951" w:rsidRPr="00266E19">
        <w:rPr>
          <w:rFonts w:cs="Times New Roman"/>
          <w:bCs/>
          <w:lang w:val="fr-FR"/>
        </w:rPr>
        <w:t>cu materiale</w:t>
      </w:r>
      <w:r w:rsidR="00A50113" w:rsidRPr="00266E19">
        <w:rPr>
          <w:rFonts w:cs="Times New Roman"/>
          <w:bCs/>
          <w:lang w:val="fr-FR"/>
        </w:rPr>
        <w:t>le</w:t>
      </w:r>
      <w:r w:rsidR="00C20951" w:rsidRPr="00266E19">
        <w:rPr>
          <w:rFonts w:cs="Times New Roman"/>
          <w:bCs/>
          <w:lang w:val="fr-FR"/>
        </w:rPr>
        <w:t xml:space="preserve"> etc.) </w:t>
      </w:r>
      <w:r w:rsidRPr="00266E19">
        <w:rPr>
          <w:rFonts w:cs="Times New Roman"/>
          <w:bCs/>
          <w:lang w:val="fr-FR"/>
        </w:rPr>
        <w:t>s</w:t>
      </w:r>
      <w:r w:rsidR="00C20951" w:rsidRPr="00266E19">
        <w:rPr>
          <w:rFonts w:cs="Times New Roman"/>
          <w:bCs/>
          <w:lang w:val="fr-FR"/>
        </w:rPr>
        <w:t>au prin ajutor de finantare a acestei productii,</w:t>
      </w:r>
      <w:r w:rsidRPr="00266E19">
        <w:rPr>
          <w:rFonts w:cs="Times New Roman"/>
          <w:bCs/>
          <w:lang w:val="fr-FR"/>
        </w:rPr>
        <w:t xml:space="preserve"> precum si prin implementarea unor </w:t>
      </w:r>
      <w:r w:rsidRPr="00266E19">
        <w:rPr>
          <w:rFonts w:cs="Times New Roman"/>
          <w:b/>
          <w:bCs/>
          <w:lang w:val="fr-FR"/>
        </w:rPr>
        <w:t>ajutoare de stat pentru suportarea costurilor privitoare la comercializare produselor in unitati specializate</w:t>
      </w:r>
      <w:r w:rsidR="00C20951" w:rsidRPr="00266E19">
        <w:rPr>
          <w:rFonts w:cs="Times New Roman"/>
          <w:b/>
          <w:bCs/>
          <w:lang w:val="fr-FR"/>
        </w:rPr>
        <w:t xml:space="preserve">, </w:t>
      </w:r>
      <w:r w:rsidR="00C20951" w:rsidRPr="00266E19">
        <w:rPr>
          <w:rFonts w:cs="Times New Roman"/>
          <w:bCs/>
          <w:lang w:val="fr-FR"/>
        </w:rPr>
        <w:t xml:space="preserve"> sens in care avem in vedere, spre exemplu, cheltuielile cu chiriile din unitatile de tip MALL sau cu chiriiile aferente deschiderii unor magazine proprii</w:t>
      </w:r>
      <w:r w:rsidRPr="00266E19">
        <w:rPr>
          <w:rFonts w:cs="Times New Roman"/>
          <w:b/>
          <w:bCs/>
          <w:lang w:val="fr-FR"/>
        </w:rPr>
        <w:t>.</w:t>
      </w:r>
    </w:p>
    <w:p w14:paraId="022AC502" w14:textId="7FF1894F" w:rsidR="00D6131E" w:rsidRPr="00266E19" w:rsidRDefault="00D6131E" w:rsidP="00D6131E">
      <w:pPr>
        <w:spacing w:before="240" w:after="240" w:line="320" w:lineRule="exact"/>
        <w:jc w:val="both"/>
        <w:rPr>
          <w:b/>
          <w:lang w:val="fr-FR"/>
        </w:rPr>
      </w:pPr>
      <w:r w:rsidRPr="00266E19">
        <w:rPr>
          <w:lang w:val="fr-FR"/>
        </w:rPr>
        <w:t xml:space="preserve">Intre anii 2006 si 2008 </w:t>
      </w:r>
      <w:r w:rsidRPr="00266E19">
        <w:rPr>
          <w:b/>
          <w:lang w:val="fr-FR"/>
        </w:rPr>
        <w:t>Spania a acordat un ajutor de stat pentru industria textila de peste 800 de milioane de euro</w:t>
      </w:r>
      <w:r w:rsidRPr="00266E19">
        <w:rPr>
          <w:lang w:val="fr-FR"/>
        </w:rPr>
        <w:t xml:space="preserve">, prin acordarea de imprumuturi preferentiale garantate de stat, pentru </w:t>
      </w:r>
      <w:r w:rsidR="00A50113" w:rsidRPr="00266E19">
        <w:rPr>
          <w:lang w:val="fr-FR"/>
        </w:rPr>
        <w:t>instruirea</w:t>
      </w:r>
      <w:r w:rsidRPr="00266E19">
        <w:rPr>
          <w:lang w:val="fr-FR"/>
        </w:rPr>
        <w:t xml:space="preserve"> si mentinerea angajatilor – </w:t>
      </w:r>
      <w:r w:rsidRPr="00266E19">
        <w:rPr>
          <w:b/>
          <w:lang w:val="fr-FR"/>
        </w:rPr>
        <w:t>Anexa 17</w:t>
      </w:r>
      <w:r w:rsidRPr="00266E19">
        <w:rPr>
          <w:lang w:val="fr-FR"/>
        </w:rPr>
        <w:t>, ajutor care a fost confirmat de catre UE.</w:t>
      </w:r>
    </w:p>
    <w:p w14:paraId="3DD48870" w14:textId="77777777" w:rsidR="00D6131E" w:rsidRPr="00266E19" w:rsidRDefault="00D6131E" w:rsidP="00D6131E">
      <w:pPr>
        <w:spacing w:before="240" w:after="240" w:line="320" w:lineRule="exact"/>
        <w:jc w:val="both"/>
        <w:rPr>
          <w:lang w:val="fr-FR"/>
        </w:rPr>
      </w:pPr>
      <w:r w:rsidRPr="00266E19">
        <w:rPr>
          <w:b/>
          <w:lang w:val="fr-FR"/>
        </w:rPr>
        <w:t>In prezent Spania detine singura peste 7</w:t>
      </w:r>
      <w:r w:rsidRPr="00266E19">
        <w:rPr>
          <w:lang w:val="fr-FR"/>
        </w:rPr>
        <w:t xml:space="preserve">% din totalul pietei de productie imbracaminte la nivelul UE, depasing cu mult ca valoare Romania. </w:t>
      </w:r>
    </w:p>
    <w:p w14:paraId="1D82F8B3" w14:textId="77777777" w:rsidR="00D6131E" w:rsidRPr="00266E19" w:rsidRDefault="00D6131E" w:rsidP="00D6131E">
      <w:pPr>
        <w:spacing w:before="240" w:after="240" w:line="320" w:lineRule="exact"/>
        <w:jc w:val="both"/>
        <w:rPr>
          <w:lang w:val="fr-FR"/>
        </w:rPr>
      </w:pPr>
      <w:r w:rsidRPr="00266E19">
        <w:rPr>
          <w:lang w:val="fr-FR"/>
        </w:rPr>
        <w:t>Mai mult, marci spaniole precum Zara, care face parte din Grupul spaniol Inditex, au ajuns ca in Romania sa detina o cota de piata de peste 15% din piata de imbracaminte in anul 2017, cu afaceri de circa 1,7 mld. lei (375 mil. euro) pe piaţa locală</w:t>
      </w:r>
      <w:r>
        <w:rPr>
          <w:rStyle w:val="FootnoteReference"/>
        </w:rPr>
        <w:footnoteReference w:id="13"/>
      </w:r>
      <w:r w:rsidRPr="00266E19">
        <w:rPr>
          <w:lang w:val="fr-FR"/>
        </w:rPr>
        <w:t xml:space="preserve">. </w:t>
      </w:r>
    </w:p>
    <w:p w14:paraId="448BA47F" w14:textId="77777777" w:rsidR="00D6131E" w:rsidRPr="00266E19" w:rsidRDefault="00D6131E" w:rsidP="00D6131E">
      <w:pPr>
        <w:spacing w:before="240" w:after="240" w:line="320" w:lineRule="exact"/>
        <w:jc w:val="both"/>
        <w:rPr>
          <w:lang w:val="fr-FR"/>
        </w:rPr>
      </w:pPr>
      <w:r w:rsidRPr="00266E19">
        <w:rPr>
          <w:lang w:val="fr-FR"/>
        </w:rPr>
        <w:t xml:space="preserve">Modelul de business al acestui retailer este bazat pe vanzarea bunurilor textile sub marca proprie prin unitati de comert situate in zone cu vad commercial (Mall, centrele localitatilor, etc.).  </w:t>
      </w:r>
    </w:p>
    <w:p w14:paraId="3C328231" w14:textId="77777777" w:rsidR="00D03AA9" w:rsidRPr="00266E19" w:rsidRDefault="00D6131E" w:rsidP="00D6131E">
      <w:pPr>
        <w:spacing w:before="240" w:after="240" w:line="320" w:lineRule="exact"/>
        <w:jc w:val="both"/>
        <w:rPr>
          <w:lang w:val="fr-FR"/>
        </w:rPr>
      </w:pPr>
      <w:r w:rsidRPr="00266E19">
        <w:rPr>
          <w:lang w:val="fr-FR"/>
        </w:rPr>
        <w:t>Acest exemplu demonstreaza pe deplin ca implicarea statului in politici precum ajutorul de stat sau acordarea de fonduri europene pentru acest sector produce ef</w:t>
      </w:r>
      <w:r w:rsidR="00D0074D" w:rsidRPr="00266E19">
        <w:rPr>
          <w:lang w:val="fr-FR"/>
        </w:rPr>
        <w:t>e</w:t>
      </w:r>
      <w:r w:rsidRPr="00266E19">
        <w:rPr>
          <w:lang w:val="fr-FR"/>
        </w:rPr>
        <w:t xml:space="preserve">cte </w:t>
      </w:r>
      <w:r w:rsidR="00D0074D" w:rsidRPr="00266E19">
        <w:rPr>
          <w:lang w:val="fr-FR"/>
        </w:rPr>
        <w:t>i</w:t>
      </w:r>
      <w:r w:rsidRPr="00266E19">
        <w:rPr>
          <w:lang w:val="fr-FR"/>
        </w:rPr>
        <w:t xml:space="preserve">mediate, si are efecte benefice pentru economie, </w:t>
      </w:r>
      <w:r w:rsidRPr="00266E19">
        <w:rPr>
          <w:b/>
          <w:lang w:val="fr-FR"/>
        </w:rPr>
        <w:t>aducand o plus valoare mult mai mare decat prelucrarea in lohn</w:t>
      </w:r>
      <w:r w:rsidRPr="00266E19">
        <w:rPr>
          <w:lang w:val="fr-FR"/>
        </w:rPr>
        <w:t>, cu atat mai mult cu cat in lipsa oricarui sprijin companiile romanesti devin complet necompetitive din moment ce alte state sprijina prin diverse programe acest sector</w:t>
      </w:r>
      <w:r w:rsidR="00D0074D" w:rsidRPr="00266E19">
        <w:rPr>
          <w:lang w:val="fr-FR"/>
        </w:rPr>
        <w:t xml:space="preserve"> </w:t>
      </w:r>
      <w:r w:rsidR="003E5344" w:rsidRPr="00266E19">
        <w:rPr>
          <w:lang w:val="fr-FR"/>
        </w:rPr>
        <w:t>in sensul productiei si comerci</w:t>
      </w:r>
      <w:r w:rsidR="00D0074D" w:rsidRPr="00266E19">
        <w:rPr>
          <w:lang w:val="fr-FR"/>
        </w:rPr>
        <w:t>alizarii sub marca proprie</w:t>
      </w:r>
      <w:r w:rsidRPr="00266E19">
        <w:rPr>
          <w:lang w:val="fr-FR"/>
        </w:rPr>
        <w:t xml:space="preserve">. </w:t>
      </w:r>
    </w:p>
    <w:p w14:paraId="78B95469" w14:textId="77777777" w:rsidR="00D6131E" w:rsidRPr="00266E19" w:rsidRDefault="00D03AA9" w:rsidP="00D03AA9">
      <w:pPr>
        <w:spacing w:before="240" w:after="240" w:line="320" w:lineRule="exact"/>
        <w:ind w:left="720" w:hanging="720"/>
        <w:jc w:val="both"/>
        <w:rPr>
          <w:b/>
          <w:u w:val="single"/>
          <w:lang w:val="fr-FR"/>
        </w:rPr>
      </w:pPr>
      <w:r w:rsidRPr="00266E19">
        <w:rPr>
          <w:b/>
          <w:lang w:val="fr-FR"/>
        </w:rPr>
        <w:t>III.4</w:t>
      </w:r>
      <w:r w:rsidRPr="00266E19">
        <w:rPr>
          <w:b/>
          <w:lang w:val="fr-FR"/>
        </w:rPr>
        <w:tab/>
      </w:r>
      <w:r w:rsidRPr="00266E19">
        <w:rPr>
          <w:b/>
          <w:u w:val="single"/>
          <w:lang w:val="fr-FR"/>
        </w:rPr>
        <w:t xml:space="preserve">Initierea </w:t>
      </w:r>
      <w:r w:rsidR="00AF7358" w:rsidRPr="00266E19">
        <w:rPr>
          <w:b/>
          <w:u w:val="single"/>
          <w:lang w:val="fr-FR"/>
        </w:rPr>
        <w:t xml:space="preserve">si sprijinirea </w:t>
      </w:r>
      <w:r w:rsidRPr="00266E19">
        <w:rPr>
          <w:b/>
          <w:u w:val="single"/>
          <w:lang w:val="fr-FR"/>
        </w:rPr>
        <w:t xml:space="preserve">unor programe care sa asigure materia prima </w:t>
      </w:r>
      <w:r w:rsidR="007C12AC" w:rsidRPr="00266E19">
        <w:rPr>
          <w:b/>
          <w:u w:val="single"/>
          <w:lang w:val="fr-FR"/>
        </w:rPr>
        <w:t>necesara</w:t>
      </w:r>
      <w:r w:rsidR="00EA11E9" w:rsidRPr="00266E19">
        <w:rPr>
          <w:b/>
          <w:u w:val="single"/>
          <w:lang w:val="fr-FR"/>
        </w:rPr>
        <w:t xml:space="preserve"> </w:t>
      </w:r>
      <w:r w:rsidRPr="00266E19">
        <w:rPr>
          <w:b/>
          <w:u w:val="single"/>
          <w:lang w:val="fr-FR"/>
        </w:rPr>
        <w:t xml:space="preserve">in industria textila </w:t>
      </w:r>
      <w:r w:rsidR="00EA11E9" w:rsidRPr="00266E19">
        <w:rPr>
          <w:b/>
          <w:u w:val="single"/>
          <w:lang w:val="fr-FR"/>
        </w:rPr>
        <w:t xml:space="preserve">nationala </w:t>
      </w:r>
    </w:p>
    <w:p w14:paraId="78E82C56" w14:textId="37492A31" w:rsidR="007C12AC" w:rsidRPr="00266E19" w:rsidRDefault="00EA11E9" w:rsidP="007C12AC">
      <w:pPr>
        <w:spacing w:before="240" w:after="240" w:line="320" w:lineRule="exact"/>
        <w:jc w:val="both"/>
        <w:rPr>
          <w:lang w:val="fr-FR"/>
        </w:rPr>
      </w:pPr>
      <w:r w:rsidRPr="00266E19">
        <w:rPr>
          <w:lang w:val="fr-FR"/>
        </w:rPr>
        <w:lastRenderedPageBreak/>
        <w:t xml:space="preserve">Una dintre problemele de viitor ale industriei textile va fi legata de </w:t>
      </w:r>
      <w:r w:rsidRPr="00266E19">
        <w:rPr>
          <w:b/>
          <w:bCs/>
          <w:lang w:val="fr-FR"/>
        </w:rPr>
        <w:t>asigu</w:t>
      </w:r>
      <w:r w:rsidRPr="00266E19">
        <w:rPr>
          <w:b/>
          <w:lang w:val="fr-FR"/>
        </w:rPr>
        <w:t>rarea m</w:t>
      </w:r>
      <w:r w:rsidR="00564907" w:rsidRPr="00266E19">
        <w:rPr>
          <w:b/>
          <w:lang w:val="fr-FR"/>
        </w:rPr>
        <w:t>a</w:t>
      </w:r>
      <w:r w:rsidRPr="00266E19">
        <w:rPr>
          <w:b/>
          <w:lang w:val="fr-FR"/>
        </w:rPr>
        <w:t>teriei prime</w:t>
      </w:r>
      <w:r w:rsidRPr="00266E19">
        <w:rPr>
          <w:lang w:val="fr-FR"/>
        </w:rPr>
        <w:t xml:space="preserve"> in conditii de respectare a reglementarilor privind mediu care vor spori ca si intensitate.</w:t>
      </w:r>
      <w:r w:rsidR="007C12AC" w:rsidRPr="00266E19">
        <w:rPr>
          <w:lang w:val="fr-FR"/>
        </w:rPr>
        <w:t xml:space="preserve"> Asemenea conditii se regasesc spre exemplu in Directiva 2008/98/CE din 19 noiembrie 2008 privind deşeurile.</w:t>
      </w:r>
    </w:p>
    <w:p w14:paraId="7DF9EA88" w14:textId="2FA03582" w:rsidR="007C12AC" w:rsidRPr="00266E19" w:rsidRDefault="007C12AC" w:rsidP="00D6131E">
      <w:pPr>
        <w:spacing w:before="240" w:after="240" w:line="320" w:lineRule="exact"/>
        <w:jc w:val="both"/>
        <w:rPr>
          <w:lang w:val="fr-FR"/>
        </w:rPr>
      </w:pPr>
      <w:r w:rsidRPr="00266E19">
        <w:rPr>
          <w:lang w:val="fr-FR"/>
        </w:rPr>
        <w:t xml:space="preserve">In prezent unitatile de productie din Romania importa materia prima din tari terte, sau, dupa caz, importa aceasta materie prima de la clientii straini, pentru prelucrarea acesteia in lohn, </w:t>
      </w:r>
      <w:r w:rsidR="00AF7358" w:rsidRPr="00266E19">
        <w:rPr>
          <w:lang w:val="fr-FR"/>
        </w:rPr>
        <w:t>situatie care determina o lipsa de avantaj competitiv in masura in care s-ar miza pe productia sub marca proprie si vanzarea directa catre consumator.</w:t>
      </w:r>
    </w:p>
    <w:p w14:paraId="77A75704" w14:textId="77777777" w:rsidR="00AF7358" w:rsidRDefault="007C4D5F" w:rsidP="00D6131E">
      <w:pPr>
        <w:spacing w:before="240" w:after="240" w:line="320" w:lineRule="exact"/>
        <w:jc w:val="both"/>
        <w:rPr>
          <w:b/>
        </w:rPr>
      </w:pPr>
      <w:r>
        <w:rPr>
          <w:noProof/>
          <w:lang w:val="ro-RO"/>
          <w14:textOutline w14:w="0" w14:cap="rnd" w14:cmpd="sng" w14:algn="ctr">
            <w14:noFill/>
            <w14:prstDash w14:val="solid"/>
            <w14:bevel/>
          </w14:textOutline>
        </w:rPr>
        <w:drawing>
          <wp:anchor distT="0" distB="0" distL="114300" distR="114300" simplePos="0" relativeHeight="251659264" behindDoc="0" locked="0" layoutInCell="1" allowOverlap="1" wp14:anchorId="77688D9E" wp14:editId="010DCFD4">
            <wp:simplePos x="0" y="0"/>
            <wp:positionH relativeFrom="column">
              <wp:posOffset>-1270</wp:posOffset>
            </wp:positionH>
            <wp:positionV relativeFrom="paragraph">
              <wp:posOffset>285115</wp:posOffset>
            </wp:positionV>
            <wp:extent cx="6116320" cy="11753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16320" cy="1175385"/>
                    </a:xfrm>
                    <a:prstGeom prst="rect">
                      <a:avLst/>
                    </a:prstGeom>
                  </pic:spPr>
                </pic:pic>
              </a:graphicData>
            </a:graphic>
          </wp:anchor>
        </w:drawing>
      </w:r>
      <w:r>
        <w:rPr>
          <w:b/>
        </w:rPr>
        <w:t xml:space="preserve">Conform </w:t>
      </w:r>
      <w:proofErr w:type="spellStart"/>
      <w:r>
        <w:rPr>
          <w:b/>
        </w:rPr>
        <w:t>datelor</w:t>
      </w:r>
      <w:proofErr w:type="spellEnd"/>
      <w:r>
        <w:rPr>
          <w:b/>
        </w:rPr>
        <w:t xml:space="preserve"> INS (</w:t>
      </w:r>
      <w:proofErr w:type="spellStart"/>
      <w:r>
        <w:rPr>
          <w:b/>
        </w:rPr>
        <w:t>Anexa</w:t>
      </w:r>
      <w:proofErr w:type="spellEnd"/>
      <w:r>
        <w:rPr>
          <w:b/>
        </w:rPr>
        <w:t xml:space="preserve"> 19) in </w:t>
      </w:r>
      <w:proofErr w:type="spellStart"/>
      <w:r>
        <w:rPr>
          <w:b/>
        </w:rPr>
        <w:t>anul</w:t>
      </w:r>
      <w:proofErr w:type="spellEnd"/>
      <w:r>
        <w:rPr>
          <w:b/>
        </w:rPr>
        <w:t xml:space="preserve"> 2020 s-au </w:t>
      </w:r>
      <w:proofErr w:type="spellStart"/>
      <w:r>
        <w:rPr>
          <w:b/>
        </w:rPr>
        <w:t>cultivat</w:t>
      </w:r>
      <w:proofErr w:type="spellEnd"/>
      <w:r>
        <w:rPr>
          <w:b/>
        </w:rPr>
        <w:t xml:space="preserve"> </w:t>
      </w:r>
      <w:proofErr w:type="spellStart"/>
      <w:r>
        <w:rPr>
          <w:b/>
        </w:rPr>
        <w:t>urmatoarele</w:t>
      </w:r>
      <w:proofErr w:type="spellEnd"/>
      <w:r>
        <w:rPr>
          <w:b/>
        </w:rPr>
        <w:t xml:space="preserve"> </w:t>
      </w:r>
      <w:proofErr w:type="spellStart"/>
      <w:r>
        <w:rPr>
          <w:b/>
        </w:rPr>
        <w:t>suprafete</w:t>
      </w:r>
      <w:proofErr w:type="spellEnd"/>
      <w:r>
        <w:rPr>
          <w:b/>
        </w:rPr>
        <w:t xml:space="preserve"> in Romania:</w:t>
      </w:r>
    </w:p>
    <w:p w14:paraId="69C23F25" w14:textId="77777777" w:rsidR="007C4D5F" w:rsidRDefault="007C4D5F" w:rsidP="00D6131E">
      <w:pPr>
        <w:spacing w:before="240" w:after="240" w:line="320" w:lineRule="exact"/>
        <w:jc w:val="both"/>
        <w:rPr>
          <w:b/>
        </w:rPr>
      </w:pPr>
    </w:p>
    <w:p w14:paraId="5BFD50AC" w14:textId="77777777" w:rsidR="007C4D5F" w:rsidRDefault="007C4D5F" w:rsidP="00D6131E">
      <w:pPr>
        <w:spacing w:before="240" w:after="240" w:line="320" w:lineRule="exact"/>
        <w:jc w:val="both"/>
        <w:rPr>
          <w:b/>
        </w:rPr>
      </w:pPr>
    </w:p>
    <w:p w14:paraId="200CB559" w14:textId="77777777" w:rsidR="007C4D5F" w:rsidRDefault="007C4D5F" w:rsidP="00D6131E">
      <w:pPr>
        <w:spacing w:before="240" w:after="240" w:line="320" w:lineRule="exact"/>
        <w:jc w:val="both"/>
        <w:rPr>
          <w:b/>
        </w:rPr>
      </w:pPr>
    </w:p>
    <w:p w14:paraId="2295C929" w14:textId="77777777" w:rsidR="007C4D5F" w:rsidRDefault="007C4D5F" w:rsidP="00D6131E">
      <w:pPr>
        <w:spacing w:before="240" w:after="240" w:line="320" w:lineRule="exact"/>
        <w:jc w:val="both"/>
        <w:rPr>
          <w:b/>
        </w:rPr>
      </w:pPr>
    </w:p>
    <w:p w14:paraId="6752FBB7" w14:textId="30317985" w:rsidR="007C4D5F" w:rsidRPr="00266E19" w:rsidRDefault="007C4D5F" w:rsidP="00D6131E">
      <w:pPr>
        <w:spacing w:before="240" w:after="240" w:line="320" w:lineRule="exact"/>
        <w:jc w:val="both"/>
        <w:rPr>
          <w:lang w:val="fr-FR"/>
        </w:rPr>
      </w:pPr>
      <w:r w:rsidRPr="00266E19">
        <w:rPr>
          <w:lang w:val="fr-FR"/>
        </w:rPr>
        <w:t>Se observa ca inul pentru fibre a fost cultivat doar pe 34 de hectare, canepa pentru fibre pe 1191 hectare, neexistand culturi de bumbac infiintate.</w:t>
      </w:r>
      <w:r w:rsidR="00F6006F" w:rsidRPr="00266E19">
        <w:rPr>
          <w:lang w:val="fr-FR"/>
        </w:rPr>
        <w:t xml:space="preserve"> </w:t>
      </w:r>
      <w:r w:rsidRPr="00266E19">
        <w:rPr>
          <w:b/>
          <w:lang w:val="fr-FR"/>
        </w:rPr>
        <w:t xml:space="preserve">Rezulta </w:t>
      </w:r>
      <w:proofErr w:type="gramStart"/>
      <w:r w:rsidRPr="00266E19">
        <w:rPr>
          <w:b/>
          <w:lang w:val="fr-FR"/>
        </w:rPr>
        <w:t>ca</w:t>
      </w:r>
      <w:proofErr w:type="gramEnd"/>
      <w:r w:rsidRPr="00266E19">
        <w:rPr>
          <w:b/>
          <w:lang w:val="fr-FR"/>
        </w:rPr>
        <w:t xml:space="preserve"> se impun politici publice atat pentru sprijinirea cultivarii unor suprafete mult superioare suprafetelor mentionate, </w:t>
      </w:r>
      <w:r w:rsidR="00FE6D5D" w:rsidRPr="00266E19">
        <w:rPr>
          <w:b/>
          <w:lang w:val="fr-FR"/>
        </w:rPr>
        <w:t>care sunt complet insuficiente</w:t>
      </w:r>
      <w:r w:rsidR="00F6006F" w:rsidRPr="00266E19">
        <w:rPr>
          <w:b/>
          <w:lang w:val="fr-FR"/>
        </w:rPr>
        <w:t xml:space="preserve"> pentru a asigura necesarul minim de materie prim</w:t>
      </w:r>
      <w:r w:rsidR="00B915E0" w:rsidRPr="00266E19">
        <w:rPr>
          <w:b/>
          <w:lang w:val="fr-FR"/>
        </w:rPr>
        <w:t>a</w:t>
      </w:r>
      <w:r w:rsidR="00F6006F" w:rsidRPr="00266E19">
        <w:rPr>
          <w:b/>
          <w:lang w:val="fr-FR"/>
        </w:rPr>
        <w:t xml:space="preserve">, </w:t>
      </w:r>
      <w:r w:rsidR="00B915E0" w:rsidRPr="00266E19">
        <w:rPr>
          <w:b/>
          <w:lang w:val="fr-FR"/>
        </w:rPr>
        <w:t>precum si p</w:t>
      </w:r>
      <w:r w:rsidRPr="00266E19">
        <w:rPr>
          <w:b/>
          <w:lang w:val="fr-FR"/>
        </w:rPr>
        <w:t>o</w:t>
      </w:r>
      <w:r w:rsidR="00B915E0" w:rsidRPr="00266E19">
        <w:rPr>
          <w:b/>
          <w:lang w:val="fr-FR"/>
        </w:rPr>
        <w:t>li</w:t>
      </w:r>
      <w:r w:rsidRPr="00266E19">
        <w:rPr>
          <w:b/>
          <w:lang w:val="fr-FR"/>
        </w:rPr>
        <w:t>tici prin care prelucrarea acestor plante pentru obtinerea de fibre sa fie asigurata</w:t>
      </w:r>
      <w:r w:rsidR="00F6006F" w:rsidRPr="00266E19">
        <w:rPr>
          <w:b/>
          <w:lang w:val="fr-FR"/>
        </w:rPr>
        <w:t xml:space="preserve"> prin sprijinirea crearii unitatilor de procesare</w:t>
      </w:r>
      <w:r w:rsidRPr="00266E19">
        <w:rPr>
          <w:b/>
          <w:lang w:val="fr-FR"/>
        </w:rPr>
        <w:t>.</w:t>
      </w:r>
    </w:p>
    <w:p w14:paraId="758F82CE" w14:textId="757154E0" w:rsidR="007C4D5F" w:rsidRPr="00266E19" w:rsidRDefault="007C4D5F" w:rsidP="00D6131E">
      <w:pPr>
        <w:spacing w:before="240" w:after="240" w:line="320" w:lineRule="exact"/>
        <w:jc w:val="both"/>
        <w:rPr>
          <w:lang w:val="fr-FR"/>
        </w:rPr>
      </w:pPr>
      <w:r w:rsidRPr="00266E19">
        <w:rPr>
          <w:lang w:val="fr-FR"/>
        </w:rPr>
        <w:t>Corelarea acestor masuri cu masurile de sprijin al producatorilor de textile ar asigura o dubla valoare a</w:t>
      </w:r>
      <w:r w:rsidR="005F1CE4" w:rsidRPr="00266E19">
        <w:rPr>
          <w:lang w:val="fr-FR"/>
        </w:rPr>
        <w:t>daugata produselor, atat pe lant</w:t>
      </w:r>
      <w:r w:rsidRPr="00266E19">
        <w:rPr>
          <w:lang w:val="fr-FR"/>
        </w:rPr>
        <w:t xml:space="preserve">ul agricol, </w:t>
      </w:r>
      <w:r w:rsidR="005F1CE4" w:rsidRPr="00266E19">
        <w:rPr>
          <w:lang w:val="fr-FR"/>
        </w:rPr>
        <w:t xml:space="preserve">dat fiind faptul ca in cauza </w:t>
      </w:r>
      <w:r w:rsidRPr="00266E19">
        <w:rPr>
          <w:lang w:val="fr-FR"/>
        </w:rPr>
        <w:t xml:space="preserve">culturile din care se obtin fibre textile </w:t>
      </w:r>
      <w:r w:rsidR="005F1CE4" w:rsidRPr="00266E19">
        <w:rPr>
          <w:lang w:val="fr-FR"/>
        </w:rPr>
        <w:t xml:space="preserve">sunt </w:t>
      </w:r>
      <w:r w:rsidRPr="00266E19">
        <w:rPr>
          <w:lang w:val="fr-FR"/>
        </w:rPr>
        <w:t>c</w:t>
      </w:r>
      <w:r w:rsidR="005F1CE4" w:rsidRPr="00266E19">
        <w:rPr>
          <w:lang w:val="fr-FR"/>
        </w:rPr>
        <w:t>ulturi</w:t>
      </w:r>
      <w:r w:rsidRPr="00266E19">
        <w:rPr>
          <w:lang w:val="fr-FR"/>
        </w:rPr>
        <w:t xml:space="preserve"> cu </w:t>
      </w:r>
      <w:r w:rsidR="007639F8" w:rsidRPr="00266E19">
        <w:rPr>
          <w:lang w:val="fr-FR"/>
        </w:rPr>
        <w:t>valoarea adaugata mult mai mare pe hectar</w:t>
      </w:r>
      <w:r w:rsidR="00B27D66" w:rsidRPr="00266E19">
        <w:rPr>
          <w:lang w:val="fr-FR"/>
        </w:rPr>
        <w:t xml:space="preserve"> decat alte culture de traditie</w:t>
      </w:r>
      <w:r w:rsidR="007639F8" w:rsidRPr="00266E19">
        <w:rPr>
          <w:lang w:val="fr-FR"/>
        </w:rPr>
        <w:t>, cat si pe lantul prelucr</w:t>
      </w:r>
      <w:r w:rsidR="005F1CE4" w:rsidRPr="00266E19">
        <w:rPr>
          <w:lang w:val="fr-FR"/>
        </w:rPr>
        <w:t>arii fibrelor si confectionarii</w:t>
      </w:r>
      <w:r w:rsidR="00B27D66" w:rsidRPr="00266E19">
        <w:rPr>
          <w:lang w:val="fr-FR"/>
        </w:rPr>
        <w:t xml:space="preserve"> produselor textile</w:t>
      </w:r>
      <w:r w:rsidR="005F1CE4" w:rsidRPr="00266E19">
        <w:rPr>
          <w:lang w:val="fr-FR"/>
        </w:rPr>
        <w:t>, care ar presupune o activitate de valoare adaugata care ar fi executata in Romania.</w:t>
      </w:r>
    </w:p>
    <w:p w14:paraId="1D9A052F" w14:textId="17D214AE" w:rsidR="007C4D5F" w:rsidRPr="00266E19" w:rsidRDefault="004C0DFE" w:rsidP="00D6131E">
      <w:pPr>
        <w:spacing w:before="240" w:after="240" w:line="320" w:lineRule="exact"/>
        <w:jc w:val="both"/>
        <w:rPr>
          <w:b/>
          <w:lang w:val="fr-FR"/>
        </w:rPr>
      </w:pPr>
      <w:r w:rsidRPr="00266E19">
        <w:rPr>
          <w:lang w:val="fr-FR"/>
        </w:rPr>
        <w:t xml:space="preserve">Mentionam ca in cauza Comisia Europeană, în planul său de acțiune pentru economia circulară, consideră sectorul textil drept una dintre pietrele de temelie în tranziția către o economie mai ecologică și mai durabilă și a încurajat părțile interesate să caute noi materiale și noi modele economice. În acest scop, Comisia in Strategia UE pentru textile </w:t>
      </w:r>
      <w:r w:rsidRPr="00266E19">
        <w:rPr>
          <w:rFonts w:cs="Times New Roman"/>
          <w:bCs/>
          <w:lang w:val="fr-FR"/>
        </w:rPr>
        <w:t>(Anexa 5)</w:t>
      </w:r>
      <w:r w:rsidRPr="007574F0">
        <w:rPr>
          <w:rStyle w:val="FootnoteReference"/>
          <w:rFonts w:cs="Times New Roman"/>
          <w:bCs/>
        </w:rPr>
        <w:footnoteReference w:id="14"/>
      </w:r>
      <w:r w:rsidRPr="00266E19">
        <w:rPr>
          <w:b/>
          <w:lang w:val="fr-FR"/>
        </w:rPr>
        <w:t xml:space="preserve">mentioneaza orientarea catre o abordare spre productia de bunuri din materiale </w:t>
      </w:r>
      <w:r w:rsidR="007574F0" w:rsidRPr="00266E19">
        <w:rPr>
          <w:b/>
          <w:lang w:val="fr-FR"/>
        </w:rPr>
        <w:t>precum inul si canepa ca fiind o strategie care contribuie la obiectivele Green Deal</w:t>
      </w:r>
      <w:r w:rsidR="007574F0">
        <w:rPr>
          <w:rStyle w:val="FootnoteReference"/>
          <w:b/>
        </w:rPr>
        <w:footnoteReference w:id="15"/>
      </w:r>
      <w:r w:rsidR="007574F0" w:rsidRPr="00266E19">
        <w:rPr>
          <w:b/>
          <w:lang w:val="fr-FR"/>
        </w:rPr>
        <w:t>.</w:t>
      </w:r>
    </w:p>
    <w:p w14:paraId="38C5A8BA" w14:textId="77777777" w:rsidR="007C4D5F" w:rsidRPr="00266E19" w:rsidRDefault="007574F0" w:rsidP="00D6131E">
      <w:pPr>
        <w:spacing w:before="240" w:after="240" w:line="320" w:lineRule="exact"/>
        <w:jc w:val="both"/>
        <w:rPr>
          <w:lang w:val="fr-FR"/>
        </w:rPr>
      </w:pPr>
      <w:r w:rsidRPr="00266E19">
        <w:rPr>
          <w:b/>
          <w:lang w:val="fr-FR"/>
        </w:rPr>
        <w:lastRenderedPageBreak/>
        <w:t>In UE in anul 2019 s-a cultivat canepa pentru fibre pe o suprafata de 34,960 Ha</w:t>
      </w:r>
      <w:r>
        <w:rPr>
          <w:rStyle w:val="FootnoteReference"/>
          <w:b/>
        </w:rPr>
        <w:footnoteReference w:id="16"/>
      </w:r>
      <w:r w:rsidRPr="00266E19">
        <w:rPr>
          <w:b/>
          <w:lang w:val="fr-FR"/>
        </w:rPr>
        <w:t>,</w:t>
      </w:r>
      <w:r w:rsidRPr="00266E19">
        <w:rPr>
          <w:lang w:val="fr-FR"/>
        </w:rPr>
        <w:t xml:space="preserve"> ceea ce arata ca Romania, desi tara cu potential, prin cultivarea unei suprafete de 1000 HA nu a dispus masuri pentru a sprijini acest sector precum alte tari europene, nivelul productiei in Romania fiind pe trend descendent, contrar trendului inregistrat in UE.</w:t>
      </w:r>
    </w:p>
    <w:p w14:paraId="11E6BA72" w14:textId="77777777" w:rsidR="007574F0" w:rsidRPr="00266E19" w:rsidRDefault="007574F0" w:rsidP="00D6131E">
      <w:pPr>
        <w:spacing w:before="240" w:after="240" w:line="320" w:lineRule="exact"/>
        <w:jc w:val="both"/>
        <w:rPr>
          <w:lang w:val="fr-FR"/>
        </w:rPr>
      </w:pPr>
      <w:r>
        <w:rPr>
          <w:noProof/>
          <w:lang w:val="ro-RO"/>
          <w14:textOutline w14:w="0" w14:cap="rnd" w14:cmpd="sng" w14:algn="ctr">
            <w14:noFill/>
            <w14:prstDash w14:val="solid"/>
            <w14:bevel/>
          </w14:textOutline>
        </w:rPr>
        <w:drawing>
          <wp:anchor distT="0" distB="0" distL="114300" distR="114300" simplePos="0" relativeHeight="251660288" behindDoc="0" locked="0" layoutInCell="1" allowOverlap="1" wp14:anchorId="09EA9B03" wp14:editId="08496EE7">
            <wp:simplePos x="0" y="0"/>
            <wp:positionH relativeFrom="column">
              <wp:posOffset>67310</wp:posOffset>
            </wp:positionH>
            <wp:positionV relativeFrom="paragraph">
              <wp:posOffset>107315</wp:posOffset>
            </wp:positionV>
            <wp:extent cx="6116320" cy="29013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16320" cy="2901315"/>
                    </a:xfrm>
                    <a:prstGeom prst="rect">
                      <a:avLst/>
                    </a:prstGeom>
                  </pic:spPr>
                </pic:pic>
              </a:graphicData>
            </a:graphic>
          </wp:anchor>
        </w:drawing>
      </w:r>
    </w:p>
    <w:p w14:paraId="5B8B56D8" w14:textId="77777777" w:rsidR="007574F0" w:rsidRPr="00266E19" w:rsidRDefault="007574F0" w:rsidP="00D6131E">
      <w:pPr>
        <w:spacing w:before="240" w:after="240" w:line="320" w:lineRule="exact"/>
        <w:jc w:val="both"/>
        <w:rPr>
          <w:lang w:val="fr-FR"/>
        </w:rPr>
      </w:pPr>
    </w:p>
    <w:p w14:paraId="0B8F757D" w14:textId="77777777" w:rsidR="007574F0" w:rsidRPr="00266E19" w:rsidRDefault="007574F0" w:rsidP="00D6131E">
      <w:pPr>
        <w:spacing w:before="240" w:after="240" w:line="320" w:lineRule="exact"/>
        <w:jc w:val="both"/>
        <w:rPr>
          <w:lang w:val="fr-FR"/>
        </w:rPr>
      </w:pPr>
    </w:p>
    <w:p w14:paraId="199AE7CC" w14:textId="77777777" w:rsidR="007574F0" w:rsidRPr="00266E19" w:rsidRDefault="007574F0" w:rsidP="00D6131E">
      <w:pPr>
        <w:spacing w:before="240" w:after="240" w:line="320" w:lineRule="exact"/>
        <w:jc w:val="both"/>
        <w:rPr>
          <w:lang w:val="fr-FR"/>
        </w:rPr>
      </w:pPr>
    </w:p>
    <w:p w14:paraId="66BB371A" w14:textId="77777777" w:rsidR="007574F0" w:rsidRPr="00266E19" w:rsidRDefault="007574F0" w:rsidP="00D6131E">
      <w:pPr>
        <w:spacing w:before="240" w:after="240" w:line="320" w:lineRule="exact"/>
        <w:jc w:val="both"/>
        <w:rPr>
          <w:lang w:val="fr-FR"/>
        </w:rPr>
      </w:pPr>
    </w:p>
    <w:p w14:paraId="373DD0EA" w14:textId="77777777" w:rsidR="007574F0" w:rsidRPr="00266E19" w:rsidRDefault="007574F0" w:rsidP="00D6131E">
      <w:pPr>
        <w:spacing w:before="240" w:after="240" w:line="320" w:lineRule="exact"/>
        <w:jc w:val="both"/>
        <w:rPr>
          <w:lang w:val="fr-FR"/>
        </w:rPr>
      </w:pPr>
    </w:p>
    <w:p w14:paraId="59846D22" w14:textId="77777777" w:rsidR="007574F0" w:rsidRPr="00266E19" w:rsidRDefault="007574F0" w:rsidP="00D6131E">
      <w:pPr>
        <w:spacing w:before="240" w:after="240" w:line="320" w:lineRule="exact"/>
        <w:jc w:val="both"/>
        <w:rPr>
          <w:lang w:val="fr-FR"/>
        </w:rPr>
      </w:pPr>
    </w:p>
    <w:p w14:paraId="485BA02C" w14:textId="77777777" w:rsidR="007574F0" w:rsidRPr="00266E19" w:rsidRDefault="007574F0" w:rsidP="00D6131E">
      <w:pPr>
        <w:spacing w:before="240" w:after="240" w:line="320" w:lineRule="exact"/>
        <w:jc w:val="both"/>
        <w:rPr>
          <w:lang w:val="fr-FR"/>
        </w:rPr>
      </w:pPr>
    </w:p>
    <w:p w14:paraId="7E1C8442" w14:textId="77777777" w:rsidR="007574F0" w:rsidRPr="00266E19" w:rsidRDefault="007574F0" w:rsidP="00D6131E">
      <w:pPr>
        <w:spacing w:before="240" w:after="240" w:line="320" w:lineRule="exact"/>
        <w:jc w:val="both"/>
        <w:rPr>
          <w:lang w:val="fr-FR"/>
        </w:rPr>
      </w:pPr>
    </w:p>
    <w:p w14:paraId="270AD4BC" w14:textId="77777777" w:rsidR="007574F0" w:rsidRPr="00266E19" w:rsidRDefault="007574F0" w:rsidP="00D6131E">
      <w:pPr>
        <w:spacing w:before="240" w:after="240" w:line="320" w:lineRule="exact"/>
        <w:jc w:val="both"/>
        <w:rPr>
          <w:b/>
          <w:lang w:val="fr-FR"/>
        </w:rPr>
      </w:pPr>
    </w:p>
    <w:p w14:paraId="658FF468" w14:textId="77777777" w:rsidR="00010B76" w:rsidRPr="00266E19" w:rsidRDefault="007574F0" w:rsidP="007574F0">
      <w:pPr>
        <w:spacing w:before="240" w:after="240" w:line="320" w:lineRule="exact"/>
        <w:ind w:left="720" w:hanging="720"/>
        <w:jc w:val="both"/>
        <w:rPr>
          <w:rFonts w:cs="Times New Roman"/>
          <w:b/>
          <w:bCs/>
          <w:lang w:val="fr-FR"/>
        </w:rPr>
      </w:pPr>
      <w:r w:rsidRPr="00266E19">
        <w:rPr>
          <w:b/>
          <w:lang w:val="fr-FR"/>
        </w:rPr>
        <w:t>III.5</w:t>
      </w:r>
      <w:r w:rsidRPr="00266E19">
        <w:rPr>
          <w:b/>
          <w:lang w:val="fr-FR"/>
        </w:rPr>
        <w:tab/>
      </w:r>
      <w:r w:rsidR="002E37B2" w:rsidRPr="00266E19">
        <w:rPr>
          <w:b/>
          <w:u w:val="single"/>
          <w:lang w:val="fr-FR"/>
        </w:rPr>
        <w:t>Adoptarea unor masuri fiscale pentru scutirea de la plata impozitelor si taxelor locale a companiilor din industria textila</w:t>
      </w:r>
    </w:p>
    <w:p w14:paraId="5EA017E4" w14:textId="75D7AB42" w:rsidR="00044560" w:rsidRPr="00266E19" w:rsidRDefault="00AC1698" w:rsidP="00D1513D">
      <w:pPr>
        <w:spacing w:before="240" w:after="240" w:line="320" w:lineRule="exact"/>
        <w:jc w:val="both"/>
        <w:rPr>
          <w:lang w:val="fr-FR"/>
        </w:rPr>
      </w:pPr>
      <w:r w:rsidRPr="00266E19">
        <w:rPr>
          <w:lang w:val="fr-FR"/>
        </w:rPr>
        <w:t>Porni</w:t>
      </w:r>
      <w:r w:rsidR="00F77BFA" w:rsidRPr="00266E19">
        <w:rPr>
          <w:lang w:val="fr-FR"/>
        </w:rPr>
        <w:t>n</w:t>
      </w:r>
      <w:r w:rsidRPr="00266E19">
        <w:rPr>
          <w:lang w:val="fr-FR"/>
        </w:rPr>
        <w:t>d tot de la exemplul</w:t>
      </w:r>
      <w:r w:rsidR="00F77BFA" w:rsidRPr="00266E19">
        <w:rPr>
          <w:lang w:val="fr-FR"/>
        </w:rPr>
        <w:t xml:space="preserve"> Poloniei, a</w:t>
      </w:r>
      <w:r w:rsidRPr="00266E19">
        <w:rPr>
          <w:lang w:val="fr-FR"/>
        </w:rPr>
        <w:t>ceasta a scutit</w:t>
      </w:r>
      <w:r w:rsidR="00F77BFA" w:rsidRPr="00266E19">
        <w:rPr>
          <w:lang w:val="fr-FR"/>
        </w:rPr>
        <w:t xml:space="preserve"> companiile din industria textila care au dezvoltat noi unitati de productie de plata impozitelor si taxelor locale (</w:t>
      </w:r>
      <w:r w:rsidR="00F77BFA" w:rsidRPr="00266E19">
        <w:rPr>
          <w:b/>
          <w:lang w:val="fr-FR"/>
        </w:rPr>
        <w:t>Anexa 18 – Clothing industry in EasternPoland</w:t>
      </w:r>
      <w:r w:rsidR="00F77BFA" w:rsidRPr="00266E19">
        <w:rPr>
          <w:lang w:val="fr-FR"/>
        </w:rPr>
        <w:t>), aprijinul acordat de Statul Polonez m</w:t>
      </w:r>
      <w:r w:rsidR="00564907" w:rsidRPr="00266E19">
        <w:rPr>
          <w:lang w:val="fr-FR"/>
        </w:rPr>
        <w:t>e</w:t>
      </w:r>
      <w:r w:rsidR="00F77BFA" w:rsidRPr="00266E19">
        <w:rPr>
          <w:lang w:val="fr-FR"/>
        </w:rPr>
        <w:t>rgand pana la scutirea de impozitul pe venit in asa numitele “</w:t>
      </w:r>
      <w:r w:rsidR="00F77BFA" w:rsidRPr="00266E19">
        <w:rPr>
          <w:b/>
          <w:i/>
          <w:lang w:val="fr-FR"/>
        </w:rPr>
        <w:t>Zone Economice speciale</w:t>
      </w:r>
      <w:r w:rsidR="00F77BFA" w:rsidRPr="00266E19">
        <w:rPr>
          <w:lang w:val="fr-FR"/>
        </w:rPr>
        <w:t>”.</w:t>
      </w:r>
    </w:p>
    <w:p w14:paraId="3EC16510" w14:textId="0ECE5F71" w:rsidR="00044560" w:rsidRPr="00266E19" w:rsidRDefault="00F77BFA" w:rsidP="00D1513D">
      <w:pPr>
        <w:spacing w:before="240" w:after="240" w:line="320" w:lineRule="exact"/>
        <w:jc w:val="both"/>
        <w:rPr>
          <w:rStyle w:val="do"/>
          <w:b/>
          <w:lang w:val="fr-FR"/>
        </w:rPr>
      </w:pPr>
      <w:r w:rsidRPr="00266E19">
        <w:rPr>
          <w:lang w:val="fr-FR"/>
        </w:rPr>
        <w:t xml:space="preserve">Romania are o legislatie similara Poloniei, respectiv </w:t>
      </w:r>
      <w:r w:rsidRPr="00266E19">
        <w:rPr>
          <w:rStyle w:val="do"/>
          <w:b/>
          <w:lang w:val="fr-FR"/>
        </w:rPr>
        <w:t>Legea nr. 186 din 25 iunie 2013</w:t>
      </w:r>
      <w:r w:rsidRPr="00266E19">
        <w:rPr>
          <w:rStyle w:val="do"/>
          <w:lang w:val="fr-FR"/>
        </w:rPr>
        <w:t xml:space="preserve"> privind </w:t>
      </w:r>
      <w:r w:rsidRPr="00266E19">
        <w:rPr>
          <w:rStyle w:val="do"/>
          <w:b/>
          <w:lang w:val="fr-FR"/>
        </w:rPr>
        <w:t>constituirea şi funcţionarea parcurilor industriale, care cu siguranta ca se poate adapta pentru ca, similar Poloniei, si unitatile de productie din industria textile din Romania sa nu piarda avantajul competitiv generat</w:t>
      </w:r>
      <w:r w:rsidR="00AC1698" w:rsidRPr="00266E19">
        <w:rPr>
          <w:rStyle w:val="do"/>
          <w:b/>
          <w:lang w:val="fr-FR"/>
        </w:rPr>
        <w:t xml:space="preserve"> de plata unor impozite si taxe</w:t>
      </w:r>
      <w:r w:rsidRPr="00266E19">
        <w:rPr>
          <w:rStyle w:val="do"/>
          <w:b/>
          <w:lang w:val="fr-FR"/>
        </w:rPr>
        <w:t xml:space="preserve"> locale insemnate.</w:t>
      </w:r>
    </w:p>
    <w:p w14:paraId="1C4EEB7C" w14:textId="29CE701E" w:rsidR="00F77BFA" w:rsidRPr="00266E19" w:rsidRDefault="00F77BFA" w:rsidP="00D1513D">
      <w:pPr>
        <w:spacing w:before="240" w:after="240" w:line="320" w:lineRule="exact"/>
        <w:jc w:val="both"/>
        <w:rPr>
          <w:lang w:val="fr-FR"/>
        </w:rPr>
      </w:pPr>
      <w:r w:rsidRPr="00266E19">
        <w:rPr>
          <w:rStyle w:val="do"/>
          <w:b/>
          <w:lang w:val="fr-FR"/>
        </w:rPr>
        <w:t>De asemenea, cu siguranta ca poate exista o politica publica instituita prin lege prin care unitatilor din industria textila sa li se acorde facilitatile prevazute de art.</w:t>
      </w:r>
      <w:r w:rsidR="00564907" w:rsidRPr="00266E19">
        <w:rPr>
          <w:rStyle w:val="do"/>
          <w:b/>
          <w:lang w:val="fr-FR"/>
        </w:rPr>
        <w:t xml:space="preserve"> </w:t>
      </w:r>
      <w:r w:rsidRPr="00266E19">
        <w:rPr>
          <w:rStyle w:val="do"/>
          <w:b/>
          <w:lang w:val="fr-FR"/>
        </w:rPr>
        <w:t xml:space="preserve">20 din Legea </w:t>
      </w:r>
      <w:r w:rsidR="00AC1698" w:rsidRPr="00266E19">
        <w:rPr>
          <w:rStyle w:val="do"/>
          <w:b/>
          <w:lang w:val="fr-FR"/>
        </w:rPr>
        <w:t>nr.</w:t>
      </w:r>
      <w:r w:rsidR="00564907" w:rsidRPr="00266E19">
        <w:rPr>
          <w:rStyle w:val="do"/>
          <w:b/>
          <w:lang w:val="fr-FR"/>
        </w:rPr>
        <w:t xml:space="preserve"> </w:t>
      </w:r>
      <w:r w:rsidRPr="00266E19">
        <w:rPr>
          <w:rStyle w:val="do"/>
          <w:b/>
          <w:lang w:val="fr-FR"/>
        </w:rPr>
        <w:t>186/2013 fara a se constitui un parc industrial</w:t>
      </w:r>
      <w:r w:rsidR="009F49C7" w:rsidRPr="00266E19">
        <w:rPr>
          <w:rStyle w:val="do"/>
          <w:b/>
          <w:lang w:val="fr-FR"/>
        </w:rPr>
        <w:t>, raportat la unitatea de productie</w:t>
      </w:r>
      <w:r w:rsidRPr="00266E19">
        <w:rPr>
          <w:rStyle w:val="do"/>
          <w:b/>
          <w:lang w:val="fr-FR"/>
        </w:rPr>
        <w:t>.</w:t>
      </w:r>
    </w:p>
    <w:p w14:paraId="1AACB144" w14:textId="4F128EEB" w:rsidR="00F77BFA" w:rsidRPr="00416515" w:rsidRDefault="00F77BFA" w:rsidP="00F77BFA">
      <w:pPr>
        <w:spacing w:before="240" w:after="240" w:line="320" w:lineRule="exact"/>
        <w:jc w:val="both"/>
        <w:rPr>
          <w:i/>
        </w:rPr>
      </w:pPr>
      <w:r>
        <w:lastRenderedPageBreak/>
        <w:t xml:space="preserve">In </w:t>
      </w:r>
      <w:proofErr w:type="spellStart"/>
      <w:r>
        <w:t>acest</w:t>
      </w:r>
      <w:proofErr w:type="spellEnd"/>
      <w:r>
        <w:t xml:space="preserve"> </w:t>
      </w:r>
      <w:proofErr w:type="spellStart"/>
      <w:r>
        <w:t>sens</w:t>
      </w:r>
      <w:proofErr w:type="spellEnd"/>
      <w:r>
        <w:t xml:space="preserve">, </w:t>
      </w:r>
      <w:proofErr w:type="spellStart"/>
      <w:r>
        <w:t>mantionam</w:t>
      </w:r>
      <w:proofErr w:type="spellEnd"/>
      <w:r>
        <w:t xml:space="preserve"> ca </w:t>
      </w:r>
      <w:proofErr w:type="spellStart"/>
      <w:r>
        <w:t>potrivit</w:t>
      </w:r>
      <w:proofErr w:type="spellEnd"/>
      <w:r>
        <w:t xml:space="preserve"> art.</w:t>
      </w:r>
      <w:r w:rsidR="00564907">
        <w:t xml:space="preserve"> </w:t>
      </w:r>
      <w:r>
        <w:t xml:space="preserve">20 din </w:t>
      </w:r>
      <w:proofErr w:type="spellStart"/>
      <w:r>
        <w:t>Legea</w:t>
      </w:r>
      <w:proofErr w:type="spellEnd"/>
      <w:r>
        <w:t xml:space="preserve"> nr.</w:t>
      </w:r>
      <w:r w:rsidR="00564907">
        <w:t xml:space="preserve"> </w:t>
      </w:r>
      <w:r>
        <w:t>186/2013: (</w:t>
      </w:r>
      <w:proofErr w:type="gramStart"/>
      <w:r w:rsidRPr="00416515">
        <w:rPr>
          <w:i/>
        </w:rPr>
        <w:t>1)</w:t>
      </w:r>
      <w:proofErr w:type="spellStart"/>
      <w:r w:rsidRPr="00416515">
        <w:rPr>
          <w:i/>
        </w:rPr>
        <w:t>Titlul</w:t>
      </w:r>
      <w:proofErr w:type="spellEnd"/>
      <w:proofErr w:type="gramEnd"/>
      <w:r w:rsidRPr="00416515">
        <w:rPr>
          <w:i/>
        </w:rPr>
        <w:t xml:space="preserve"> de parc industrial </w:t>
      </w:r>
      <w:proofErr w:type="spellStart"/>
      <w:r w:rsidRPr="00416515">
        <w:rPr>
          <w:i/>
        </w:rPr>
        <w:t>conferă</w:t>
      </w:r>
      <w:proofErr w:type="spellEnd"/>
      <w:r w:rsidRPr="00416515">
        <w:rPr>
          <w:i/>
        </w:rPr>
        <w:t xml:space="preserve"> </w:t>
      </w:r>
      <w:proofErr w:type="spellStart"/>
      <w:r w:rsidRPr="00416515">
        <w:rPr>
          <w:i/>
        </w:rPr>
        <w:t>administratorului</w:t>
      </w:r>
      <w:proofErr w:type="spellEnd"/>
      <w:r w:rsidRPr="00416515">
        <w:rPr>
          <w:i/>
        </w:rPr>
        <w:t xml:space="preserve"> </w:t>
      </w:r>
      <w:proofErr w:type="spellStart"/>
      <w:r w:rsidRPr="00416515">
        <w:rPr>
          <w:i/>
        </w:rPr>
        <w:t>şi</w:t>
      </w:r>
      <w:proofErr w:type="spellEnd"/>
      <w:r w:rsidRPr="00416515">
        <w:rPr>
          <w:i/>
        </w:rPr>
        <w:t xml:space="preserve"> </w:t>
      </w:r>
      <w:proofErr w:type="spellStart"/>
      <w:r w:rsidRPr="00416515">
        <w:rPr>
          <w:i/>
        </w:rPr>
        <w:t>rezidenţilor</w:t>
      </w:r>
      <w:proofErr w:type="spellEnd"/>
      <w:r w:rsidRPr="00416515">
        <w:rPr>
          <w:i/>
        </w:rPr>
        <w:t xml:space="preserve"> </w:t>
      </w:r>
      <w:proofErr w:type="spellStart"/>
      <w:r w:rsidRPr="00416515">
        <w:rPr>
          <w:i/>
        </w:rPr>
        <w:t>parcului</w:t>
      </w:r>
      <w:proofErr w:type="spellEnd"/>
      <w:r w:rsidRPr="00416515">
        <w:rPr>
          <w:i/>
        </w:rPr>
        <w:t xml:space="preserve"> </w:t>
      </w:r>
      <w:proofErr w:type="spellStart"/>
      <w:r w:rsidRPr="00416515">
        <w:rPr>
          <w:i/>
        </w:rPr>
        <w:t>dreptul</w:t>
      </w:r>
      <w:proofErr w:type="spellEnd"/>
      <w:r w:rsidRPr="00416515">
        <w:rPr>
          <w:i/>
        </w:rPr>
        <w:t xml:space="preserve"> la </w:t>
      </w:r>
      <w:proofErr w:type="spellStart"/>
      <w:r w:rsidRPr="00416515">
        <w:rPr>
          <w:i/>
        </w:rPr>
        <w:t>următoarele</w:t>
      </w:r>
      <w:proofErr w:type="spellEnd"/>
      <w:r w:rsidRPr="00416515">
        <w:rPr>
          <w:i/>
        </w:rPr>
        <w:t xml:space="preserve"> </w:t>
      </w:r>
      <w:proofErr w:type="spellStart"/>
      <w:r w:rsidRPr="00416515">
        <w:rPr>
          <w:i/>
        </w:rPr>
        <w:t>facilităţi</w:t>
      </w:r>
      <w:proofErr w:type="spellEnd"/>
      <w:r w:rsidRPr="00416515">
        <w:rPr>
          <w:i/>
        </w:rPr>
        <w:t>:</w:t>
      </w:r>
    </w:p>
    <w:p w14:paraId="6E194089" w14:textId="77777777" w:rsidR="00F77BFA" w:rsidRPr="00266E19" w:rsidRDefault="00F77BFA" w:rsidP="00F77BFA">
      <w:pPr>
        <w:spacing w:before="240" w:after="240" w:line="320" w:lineRule="exact"/>
        <w:jc w:val="both"/>
        <w:rPr>
          <w:i/>
          <w:lang w:val="fr-FR"/>
        </w:rPr>
      </w:pPr>
      <w:proofErr w:type="gramStart"/>
      <w:r w:rsidRPr="00266E19">
        <w:rPr>
          <w:i/>
          <w:lang w:val="fr-FR"/>
        </w:rPr>
        <w:t>a)scutire</w:t>
      </w:r>
      <w:proofErr w:type="gramEnd"/>
      <w:r w:rsidRPr="00266E19">
        <w:rPr>
          <w:i/>
          <w:lang w:val="fr-FR"/>
        </w:rPr>
        <w:t xml:space="preserve"> de la plata taxelor percepute pentru modificarea destinaţiei sau pentru scoaterea din circuitul agricol a terenului aferent parcului industrial;</w:t>
      </w:r>
    </w:p>
    <w:p w14:paraId="59CDC8DF" w14:textId="77777777" w:rsidR="00F77BFA" w:rsidRPr="00266E19" w:rsidRDefault="00F77BFA" w:rsidP="00F77BFA">
      <w:pPr>
        <w:spacing w:before="240" w:after="240" w:line="320" w:lineRule="exact"/>
        <w:jc w:val="both"/>
        <w:rPr>
          <w:i/>
          <w:lang w:val="fr-FR"/>
        </w:rPr>
      </w:pPr>
      <w:proofErr w:type="gramStart"/>
      <w:r w:rsidRPr="00266E19">
        <w:rPr>
          <w:i/>
          <w:lang w:val="fr-FR"/>
        </w:rPr>
        <w:t>b)scutire</w:t>
      </w:r>
      <w:proofErr w:type="gramEnd"/>
      <w:r w:rsidRPr="00266E19">
        <w:rPr>
          <w:i/>
          <w:lang w:val="fr-FR"/>
        </w:rPr>
        <w:t xml:space="preserve"> de la plata impozitului pe terenuri, corespunzător terenului aferent parcului industrial, potrivit prevederilor art. 257 lit. l) din Legea nr. 571/2003 privind Codul fiscal, cu modificările şi completările ulterioare;</w:t>
      </w:r>
    </w:p>
    <w:p w14:paraId="469FEBA7" w14:textId="77777777" w:rsidR="00F77BFA" w:rsidRPr="00266E19" w:rsidRDefault="00F77BFA" w:rsidP="00F77BFA">
      <w:pPr>
        <w:spacing w:before="240" w:after="240" w:line="320" w:lineRule="exact"/>
        <w:jc w:val="both"/>
        <w:rPr>
          <w:i/>
          <w:lang w:val="fr-FR"/>
        </w:rPr>
      </w:pPr>
      <w:r w:rsidRPr="00266E19">
        <w:rPr>
          <w:i/>
          <w:lang w:val="fr-FR"/>
        </w:rPr>
        <w:t>c)scutire de la plata impozitului pe clădiri, corespunzător clădirilor care fac parte din infrastructura parcului industrial, în conformitate cu art. 250 alin. (1) pct. 9 din Legea nr. 571/2003, cu modificările şi completările ulterioare;</w:t>
      </w:r>
    </w:p>
    <w:p w14:paraId="00203AF1" w14:textId="77777777" w:rsidR="00F77BFA" w:rsidRPr="00266E19" w:rsidRDefault="00F77BFA" w:rsidP="00F77BFA">
      <w:pPr>
        <w:spacing w:before="240" w:after="240" w:line="320" w:lineRule="exact"/>
        <w:jc w:val="both"/>
        <w:rPr>
          <w:i/>
          <w:lang w:val="fr-FR"/>
        </w:rPr>
      </w:pPr>
      <w:r w:rsidRPr="00266E19">
        <w:rPr>
          <w:i/>
          <w:lang w:val="fr-FR"/>
        </w:rPr>
        <w:t>d)scutiri, numai cu acordul autorităţilor publice locale, de la plata oricăror taxe datorate bugetelor locale ale unităţilor administrativ-teritoriale pentru eliberarea oricăror certificate de urbanism, autorizaţii de construire şi/sau autorizaţii de desfiinţare de construcţii pentru terenurile şi clădirile din infrastructura parcului, ce fac parte integrantă din parcul industrial;</w:t>
      </w:r>
    </w:p>
    <w:p w14:paraId="6F81D7C9" w14:textId="341E5E53" w:rsidR="00F77BFA" w:rsidRPr="00266E19" w:rsidRDefault="00F77BFA" w:rsidP="00F77BFA">
      <w:pPr>
        <w:spacing w:before="240" w:after="240" w:line="320" w:lineRule="exact"/>
        <w:jc w:val="both"/>
        <w:rPr>
          <w:lang w:val="fr-FR"/>
        </w:rPr>
      </w:pPr>
      <w:proofErr w:type="gramStart"/>
      <w:r w:rsidRPr="00266E19">
        <w:rPr>
          <w:i/>
          <w:lang w:val="fr-FR"/>
        </w:rPr>
        <w:t>e)alte</w:t>
      </w:r>
      <w:proofErr w:type="gramEnd"/>
      <w:r w:rsidRPr="00266E19">
        <w:rPr>
          <w:i/>
          <w:lang w:val="fr-FR"/>
        </w:rPr>
        <w:t xml:space="preserve"> facilităţi ce pot fi acordate, potrivit legii, de autorităţile administraţiei publice locale.</w:t>
      </w:r>
      <w:r w:rsidR="001E1B03" w:rsidRPr="00266E19">
        <w:rPr>
          <w:i/>
          <w:lang w:val="fr-FR"/>
        </w:rPr>
        <w:t>”</w:t>
      </w:r>
    </w:p>
    <w:p w14:paraId="0C155D56" w14:textId="7D10D502" w:rsidR="001E1B03" w:rsidRPr="00266E19" w:rsidRDefault="001E1B03" w:rsidP="00F77BFA">
      <w:pPr>
        <w:spacing w:before="240" w:after="240" w:line="320" w:lineRule="exact"/>
        <w:jc w:val="both"/>
        <w:rPr>
          <w:lang w:val="fr-FR"/>
        </w:rPr>
      </w:pPr>
      <w:r w:rsidRPr="00266E19">
        <w:rPr>
          <w:b/>
          <w:lang w:val="fr-FR"/>
        </w:rPr>
        <w:t>III.6</w:t>
      </w:r>
      <w:r w:rsidRPr="00266E19">
        <w:rPr>
          <w:lang w:val="fr-FR"/>
        </w:rPr>
        <w:tab/>
      </w:r>
      <w:r w:rsidRPr="00266E19">
        <w:rPr>
          <w:b/>
          <w:u w:val="single"/>
          <w:lang w:val="fr-FR"/>
        </w:rPr>
        <w:t xml:space="preserve">Asigurarea unui pachet integrat de investiții inovative pentru protejarea fortei de </w:t>
      </w:r>
      <w:r w:rsidRPr="00266E19">
        <w:rPr>
          <w:b/>
          <w:lang w:val="fr-FR"/>
        </w:rPr>
        <w:tab/>
      </w:r>
      <w:r w:rsidRPr="00266E19">
        <w:rPr>
          <w:b/>
          <w:u w:val="single"/>
          <w:lang w:val="fr-FR"/>
        </w:rPr>
        <w:t xml:space="preserve">munca, asigurarea tranziției de la școală la viață activă, dezvoltarea de competențe în </w:t>
      </w:r>
      <w:r w:rsidRPr="00266E19">
        <w:rPr>
          <w:b/>
          <w:i/>
          <w:lang w:val="fr-FR"/>
        </w:rPr>
        <w:tab/>
      </w:r>
      <w:r w:rsidRPr="00266E19">
        <w:rPr>
          <w:b/>
          <w:u w:val="single"/>
          <w:lang w:val="fr-FR"/>
        </w:rPr>
        <w:t>design și dezvoltare de mărci proprii</w:t>
      </w:r>
    </w:p>
    <w:p w14:paraId="25DCE04E" w14:textId="77777777" w:rsidR="001E1B03" w:rsidRPr="00266E19" w:rsidRDefault="001E1B03" w:rsidP="001E1B03">
      <w:pPr>
        <w:spacing w:before="240" w:after="240" w:line="320" w:lineRule="exact"/>
        <w:jc w:val="both"/>
        <w:rPr>
          <w:lang w:val="fr-FR"/>
        </w:rPr>
      </w:pPr>
      <w:r w:rsidRPr="00266E19">
        <w:rPr>
          <w:lang w:val="fr-FR"/>
        </w:rPr>
        <w:t xml:space="preserve">Apreciem ca se impune si asigurarea unui pachet integrat de investiții inovative pentru protejarea principalului element de competitivitate de care beneficiază sectorul: </w:t>
      </w:r>
      <w:r w:rsidRPr="00266E19">
        <w:rPr>
          <w:b/>
          <w:lang w:val="fr-FR"/>
        </w:rPr>
        <w:t>forța de muncă.</w:t>
      </w:r>
      <w:r w:rsidRPr="00266E19">
        <w:rPr>
          <w:lang w:val="fr-FR"/>
        </w:rPr>
        <w:t xml:space="preserve"> </w:t>
      </w:r>
    </w:p>
    <w:p w14:paraId="5D348C8B" w14:textId="77777777" w:rsidR="001E1B03" w:rsidRPr="00266E19" w:rsidRDefault="001E1B03" w:rsidP="001E1B03">
      <w:pPr>
        <w:spacing w:before="240" w:after="240" w:line="320" w:lineRule="exact"/>
        <w:jc w:val="both"/>
        <w:rPr>
          <w:lang w:val="fr-FR"/>
        </w:rPr>
      </w:pPr>
      <w:r w:rsidRPr="00266E19">
        <w:rPr>
          <w:lang w:val="fr-FR"/>
        </w:rPr>
        <w:t xml:space="preserve">Măsura vizează </w:t>
      </w:r>
      <w:r w:rsidRPr="00266E19">
        <w:rPr>
          <w:b/>
          <w:lang w:val="fr-FR"/>
        </w:rPr>
        <w:t>operaționalizarea unor abordări inovative la nivelul sectorului</w:t>
      </w:r>
      <w:r w:rsidRPr="00266E19">
        <w:rPr>
          <w:lang w:val="fr-FR"/>
        </w:rPr>
        <w:t>, abordări care țin cont de particularitățile sectorului referindu-ne aici la întreprinderi de transfer, subvenționarea locurilor de muncă nou create în zona de design și dezvoltarea de marcă proprie sau subvenționarea venitului în completare pentru persoanele care ies din zona de vulnerabilitate.</w:t>
      </w:r>
    </w:p>
    <w:p w14:paraId="6AD58307" w14:textId="77777777" w:rsidR="001E1B03" w:rsidRPr="00266E19" w:rsidRDefault="001E1B03" w:rsidP="001E1B03">
      <w:pPr>
        <w:spacing w:before="240" w:after="240" w:line="320" w:lineRule="exact"/>
        <w:jc w:val="both"/>
        <w:rPr>
          <w:lang w:val="fr-FR"/>
        </w:rPr>
      </w:pPr>
      <w:r w:rsidRPr="00266E19">
        <w:rPr>
          <w:lang w:val="fr-FR"/>
        </w:rPr>
        <w:t xml:space="preserve">Masura poate fi iomplementata prin alocarea din fonduri europene structurale și de investiții a unei </w:t>
      </w:r>
      <w:r w:rsidRPr="00266E19">
        <w:rPr>
          <w:b/>
          <w:lang w:val="fr-FR"/>
        </w:rPr>
        <w:t>anvelope bugetare care să contribuie în mod direct la creșterea nivelului de competitivitate a forței de muncă din cadrul sectorului</w:t>
      </w:r>
      <w:r w:rsidRPr="00266E19">
        <w:rPr>
          <w:lang w:val="fr-FR"/>
        </w:rPr>
        <w:t>, asigurarea tranziției de la școală la viață activă, dezvoltarea de competențe în design și dezvoltare de mărci proprii.</w:t>
      </w:r>
    </w:p>
    <w:p w14:paraId="6340289D" w14:textId="40758506" w:rsidR="00451A9A" w:rsidRPr="00266E19" w:rsidRDefault="001E1B03" w:rsidP="001E1B03">
      <w:pPr>
        <w:spacing w:before="240" w:after="240" w:line="320" w:lineRule="exact"/>
        <w:jc w:val="both"/>
        <w:rPr>
          <w:lang w:val="fr-FR"/>
        </w:rPr>
      </w:pPr>
      <w:r w:rsidRPr="00266E19">
        <w:rPr>
          <w:lang w:val="fr-FR"/>
        </w:rPr>
        <w:t xml:space="preserve">România beneficiază de o tradiție într-un sector în care balanța comercială a fost pozitiv influențată în perioada anilor 2000 pe fondul lohn-ului din industrie însă conversia sectorului către un model de business care presupune valoare adăugată mare presupune investiții integrate în forța de muncă acestea </w:t>
      </w:r>
      <w:r w:rsidRPr="00266E19">
        <w:rPr>
          <w:b/>
          <w:lang w:val="fr-FR"/>
        </w:rPr>
        <w:t>putând fi suportate prin asigurarea unei abordări sectoriale la nivelul programului PEO,</w:t>
      </w:r>
      <w:r w:rsidRPr="00266E19">
        <w:rPr>
          <w:lang w:val="fr-FR"/>
        </w:rPr>
        <w:t xml:space="preserve"> în sensul în care există inclusiv resursele financiare disponibile în acest sens.</w:t>
      </w:r>
    </w:p>
    <w:p w14:paraId="2F62FB28" w14:textId="77777777" w:rsidR="00066952" w:rsidRPr="00266E19" w:rsidRDefault="00414FF1" w:rsidP="00414FF1">
      <w:pPr>
        <w:pStyle w:val="ListParagraph"/>
        <w:spacing w:before="240" w:after="240" w:line="320" w:lineRule="exact"/>
        <w:rPr>
          <w:lang w:val="fr-FR"/>
        </w:rPr>
      </w:pPr>
      <w:r w:rsidRPr="00266E19">
        <w:rPr>
          <w:lang w:val="fr-FR"/>
        </w:rPr>
        <w:lastRenderedPageBreak/>
        <w:t xml:space="preserve">                                                                  </w:t>
      </w:r>
      <w:r w:rsidR="00F206F9" w:rsidRPr="00266E19">
        <w:rPr>
          <w:lang w:val="fr-FR"/>
        </w:rPr>
        <w:t>***</w:t>
      </w:r>
    </w:p>
    <w:p w14:paraId="034A0B7F" w14:textId="05F99A91" w:rsidR="006D125A" w:rsidRPr="00266E19" w:rsidRDefault="00F206F9" w:rsidP="00066952">
      <w:pPr>
        <w:spacing w:before="240" w:after="240" w:line="320" w:lineRule="exact"/>
        <w:jc w:val="both"/>
        <w:rPr>
          <w:lang w:val="fr-FR"/>
        </w:rPr>
      </w:pPr>
      <w:r w:rsidRPr="00266E19">
        <w:rPr>
          <w:b/>
          <w:u w:val="single"/>
          <w:lang w:val="fr-FR"/>
        </w:rPr>
        <w:t>In final,</w:t>
      </w:r>
      <w:r w:rsidRPr="00266E19">
        <w:rPr>
          <w:lang w:val="fr-FR"/>
        </w:rPr>
        <w:t xml:space="preserve"> </w:t>
      </w:r>
      <w:r w:rsidRPr="00266E19">
        <w:rPr>
          <w:bCs/>
          <w:lang w:val="fr-FR"/>
        </w:rPr>
        <w:t>va rug</w:t>
      </w:r>
      <w:r w:rsidR="002374F1" w:rsidRPr="00266E19">
        <w:rPr>
          <w:bCs/>
          <w:lang w:val="fr-FR"/>
        </w:rPr>
        <w:t>ă</w:t>
      </w:r>
      <w:r w:rsidRPr="00266E19">
        <w:rPr>
          <w:bCs/>
          <w:lang w:val="fr-FR"/>
        </w:rPr>
        <w:t>m s</w:t>
      </w:r>
      <w:r w:rsidR="002374F1" w:rsidRPr="00266E19">
        <w:rPr>
          <w:bCs/>
          <w:lang w:val="fr-FR"/>
        </w:rPr>
        <w:t>ă</w:t>
      </w:r>
      <w:r w:rsidRPr="00266E19">
        <w:rPr>
          <w:bCs/>
          <w:lang w:val="fr-FR"/>
        </w:rPr>
        <w:t xml:space="preserve"> ave</w:t>
      </w:r>
      <w:r w:rsidR="002374F1" w:rsidRPr="00266E19">
        <w:rPr>
          <w:bCs/>
          <w:lang w:val="fr-FR"/>
        </w:rPr>
        <w:t>ț</w:t>
      </w:r>
      <w:r w:rsidRPr="00266E19">
        <w:rPr>
          <w:bCs/>
          <w:lang w:val="fr-FR"/>
        </w:rPr>
        <w:t xml:space="preserve">i </w:t>
      </w:r>
      <w:r w:rsidR="002374F1" w:rsidRPr="00266E19">
        <w:rPr>
          <w:bCs/>
          <w:lang w:val="fr-FR"/>
        </w:rPr>
        <w:t>î</w:t>
      </w:r>
      <w:r w:rsidRPr="00266E19">
        <w:rPr>
          <w:bCs/>
          <w:lang w:val="fr-FR"/>
        </w:rPr>
        <w:t>n vedere nevoia dovedit</w:t>
      </w:r>
      <w:r w:rsidR="002374F1" w:rsidRPr="00266E19">
        <w:rPr>
          <w:bCs/>
          <w:lang w:val="fr-FR"/>
        </w:rPr>
        <w:t>ă</w:t>
      </w:r>
      <w:r w:rsidRPr="00266E19">
        <w:rPr>
          <w:bCs/>
          <w:lang w:val="fr-FR"/>
        </w:rPr>
        <w:t xml:space="preserve"> de implementare </w:t>
      </w:r>
      <w:r w:rsidR="002374F1" w:rsidRPr="00266E19">
        <w:rPr>
          <w:bCs/>
          <w:lang w:val="fr-FR"/>
        </w:rPr>
        <w:t xml:space="preserve">de îndată </w:t>
      </w:r>
      <w:r w:rsidRPr="00266E19">
        <w:rPr>
          <w:bCs/>
          <w:lang w:val="fr-FR"/>
        </w:rPr>
        <w:t>a unor m</w:t>
      </w:r>
      <w:r w:rsidR="002374F1" w:rsidRPr="00266E19">
        <w:rPr>
          <w:bCs/>
          <w:lang w:val="fr-FR"/>
        </w:rPr>
        <w:t>ă</w:t>
      </w:r>
      <w:r w:rsidRPr="00266E19">
        <w:rPr>
          <w:bCs/>
          <w:lang w:val="fr-FR"/>
        </w:rPr>
        <w:t>suri pentru salvarea sectorului confec</w:t>
      </w:r>
      <w:r w:rsidR="002374F1" w:rsidRPr="00266E19">
        <w:rPr>
          <w:bCs/>
          <w:lang w:val="fr-FR"/>
        </w:rPr>
        <w:t>ț</w:t>
      </w:r>
      <w:r w:rsidRPr="00266E19">
        <w:rPr>
          <w:bCs/>
          <w:lang w:val="fr-FR"/>
        </w:rPr>
        <w:t xml:space="preserve">ii textile, astfel </w:t>
      </w:r>
      <w:r w:rsidR="002374F1" w:rsidRPr="00266E19">
        <w:rPr>
          <w:bCs/>
          <w:lang w:val="fr-FR"/>
        </w:rPr>
        <w:t>î</w:t>
      </w:r>
      <w:r w:rsidRPr="00266E19">
        <w:rPr>
          <w:bCs/>
          <w:lang w:val="fr-FR"/>
        </w:rPr>
        <w:t>ncat sa fie posibil</w:t>
      </w:r>
      <w:r w:rsidR="002374F1" w:rsidRPr="00266E19">
        <w:rPr>
          <w:bCs/>
          <w:lang w:val="fr-FR"/>
        </w:rPr>
        <w:t>ă</w:t>
      </w:r>
      <w:r w:rsidRPr="00266E19">
        <w:rPr>
          <w:bCs/>
          <w:lang w:val="fr-FR"/>
        </w:rPr>
        <w:t xml:space="preserve"> continuarea activit</w:t>
      </w:r>
      <w:r w:rsidR="002374F1" w:rsidRPr="00266E19">
        <w:rPr>
          <w:bCs/>
          <w:lang w:val="fr-FR"/>
        </w:rPr>
        <w:t>ăț</w:t>
      </w:r>
      <w:r w:rsidRPr="00266E19">
        <w:rPr>
          <w:bCs/>
          <w:lang w:val="fr-FR"/>
        </w:rPr>
        <w:t>ii societ</w:t>
      </w:r>
      <w:r w:rsidR="002374F1" w:rsidRPr="00266E19">
        <w:rPr>
          <w:bCs/>
          <w:lang w:val="fr-FR"/>
        </w:rPr>
        <w:t>ăț</w:t>
      </w:r>
      <w:r w:rsidRPr="00266E19">
        <w:rPr>
          <w:bCs/>
          <w:lang w:val="fr-FR"/>
        </w:rPr>
        <w:t>ilor care activeaz</w:t>
      </w:r>
      <w:r w:rsidR="002374F1" w:rsidRPr="00266E19">
        <w:rPr>
          <w:bCs/>
          <w:lang w:val="fr-FR"/>
        </w:rPr>
        <w:t>ă</w:t>
      </w:r>
      <w:r w:rsidRPr="00266E19">
        <w:rPr>
          <w:bCs/>
          <w:lang w:val="fr-FR"/>
        </w:rPr>
        <w:t xml:space="preserve"> </w:t>
      </w:r>
      <w:r w:rsidR="002374F1" w:rsidRPr="00266E19">
        <w:rPr>
          <w:bCs/>
          <w:lang w:val="fr-FR"/>
        </w:rPr>
        <w:t>î</w:t>
      </w:r>
      <w:r w:rsidRPr="00266E19">
        <w:rPr>
          <w:bCs/>
          <w:lang w:val="fr-FR"/>
        </w:rPr>
        <w:t>n acest domeniu</w:t>
      </w:r>
      <w:r w:rsidR="00F92C69" w:rsidRPr="00266E19">
        <w:rPr>
          <w:bCs/>
          <w:lang w:val="fr-FR"/>
        </w:rPr>
        <w:t xml:space="preserve">, cu efecte benefice pentru economie </w:t>
      </w:r>
      <w:r w:rsidR="002374F1" w:rsidRPr="00266E19">
        <w:rPr>
          <w:bCs/>
          <w:lang w:val="fr-FR"/>
        </w:rPr>
        <w:t>î</w:t>
      </w:r>
      <w:r w:rsidR="00F92C69" w:rsidRPr="00266E19">
        <w:rPr>
          <w:bCs/>
          <w:lang w:val="fr-FR"/>
        </w:rPr>
        <w:t>n ansamblul ei</w:t>
      </w:r>
      <w:r w:rsidRPr="00266E19">
        <w:rPr>
          <w:bCs/>
          <w:lang w:val="fr-FR"/>
        </w:rPr>
        <w:t>.</w:t>
      </w:r>
    </w:p>
    <w:p w14:paraId="4AA7B212" w14:textId="77777777" w:rsidR="006D125A" w:rsidRPr="00266E19" w:rsidRDefault="00F206F9" w:rsidP="00066952">
      <w:pPr>
        <w:spacing w:before="240" w:after="240" w:line="320" w:lineRule="exact"/>
        <w:jc w:val="both"/>
        <w:rPr>
          <w:rFonts w:cs="Times New Roman"/>
          <w:lang w:val="fr-FR"/>
        </w:rPr>
      </w:pPr>
      <w:r w:rsidRPr="00266E19">
        <w:rPr>
          <w:rFonts w:cs="Times New Roman"/>
          <w:lang w:val="fr-FR"/>
        </w:rPr>
        <w:t xml:space="preserve">Suntem convinsi ca neluarea cu urgenta a </w:t>
      </w:r>
      <w:r w:rsidR="00F92C69" w:rsidRPr="00266E19">
        <w:rPr>
          <w:rFonts w:cs="Times New Roman"/>
          <w:lang w:val="fr-FR"/>
        </w:rPr>
        <w:t xml:space="preserve">unor masuri </w:t>
      </w:r>
      <w:r w:rsidRPr="00266E19">
        <w:rPr>
          <w:rFonts w:cs="Times New Roman"/>
          <w:lang w:val="fr-FR"/>
        </w:rPr>
        <w:t xml:space="preserve">ar afecta grav acest sector de traditie al economiei romanesti si, implicit, bugetul de stat, </w:t>
      </w:r>
      <w:r w:rsidRPr="00266E19">
        <w:rPr>
          <w:rFonts w:cs="Times New Roman"/>
          <w:bCs/>
          <w:lang w:val="fr-FR"/>
        </w:rPr>
        <w:t xml:space="preserve">si ca acest sector poate ajunge cu siguranta din nou competitiv, prin aplicarea unor politici publice corespunzatoare, </w:t>
      </w:r>
      <w:r w:rsidR="00F92C69" w:rsidRPr="00266E19">
        <w:rPr>
          <w:rFonts w:cs="Times New Roman"/>
          <w:bCs/>
          <w:lang w:val="fr-FR"/>
        </w:rPr>
        <w:t>prin accesarea de fonduri europene</w:t>
      </w:r>
      <w:r w:rsidR="003F5AFE" w:rsidRPr="00266E19">
        <w:rPr>
          <w:rFonts w:cs="Times New Roman"/>
          <w:bCs/>
          <w:lang w:val="fr-FR"/>
        </w:rPr>
        <w:t xml:space="preserve"> si prin ajutoare de stat</w:t>
      </w:r>
      <w:r w:rsidR="00F92C69" w:rsidRPr="00266E19">
        <w:rPr>
          <w:rFonts w:cs="Times New Roman"/>
          <w:bCs/>
          <w:lang w:val="fr-FR"/>
        </w:rPr>
        <w:t xml:space="preserve">, </w:t>
      </w:r>
      <w:r w:rsidRPr="00266E19">
        <w:rPr>
          <w:rFonts w:cs="Times New Roman"/>
          <w:bCs/>
          <w:lang w:val="fr-FR"/>
        </w:rPr>
        <w:t>astfel incat sa fie in masura a genera in viitor venituri insemnate la bugetul de stat, si a se preveni pierderea iremediabila a fortei de munca calificata, situatie care apare cu evidenta ca nu va mai putea fi ulterior reversata.</w:t>
      </w:r>
    </w:p>
    <w:p w14:paraId="7913EA9C" w14:textId="77777777" w:rsidR="006D125A" w:rsidRPr="00266E19" w:rsidRDefault="006D125A" w:rsidP="00D1513D">
      <w:pPr>
        <w:spacing w:before="240" w:after="240" w:line="320" w:lineRule="exact"/>
        <w:jc w:val="both"/>
        <w:rPr>
          <w:rStyle w:val="None"/>
          <w:rFonts w:cs="Times New Roman"/>
          <w:b/>
          <w:bCs/>
          <w:lang w:val="fr-FR"/>
        </w:rPr>
      </w:pPr>
    </w:p>
    <w:p w14:paraId="4BA5CDBE" w14:textId="77777777" w:rsidR="005F6C40" w:rsidRPr="00266E19" w:rsidRDefault="005F6C40" w:rsidP="005F6C40">
      <w:pPr>
        <w:jc w:val="both"/>
        <w:rPr>
          <w:rFonts w:eastAsia="Times New Roman" w:cs="Times New Roman"/>
          <w:b/>
          <w:lang w:val="fr-FR"/>
        </w:rPr>
      </w:pPr>
      <w:r w:rsidRPr="00266E19">
        <w:rPr>
          <w:rFonts w:eastAsia="Times New Roman" w:cs="Times New Roman"/>
          <w:b/>
          <w:lang w:val="fr-FR"/>
        </w:rPr>
        <w:t xml:space="preserve">Constatin Stefan, </w:t>
      </w:r>
    </w:p>
    <w:p w14:paraId="32D2DBD3" w14:textId="46CB92F8" w:rsidR="005F6C40" w:rsidRPr="00266E19" w:rsidRDefault="005F6C40" w:rsidP="005F6C40">
      <w:pPr>
        <w:jc w:val="both"/>
        <w:rPr>
          <w:rFonts w:eastAsia="Times New Roman" w:cs="Times New Roman"/>
          <w:lang w:val="fr-FR"/>
        </w:rPr>
      </w:pPr>
      <w:r w:rsidRPr="00266E19">
        <w:rPr>
          <w:rFonts w:eastAsia="Times New Roman" w:cs="Times New Roman"/>
          <w:lang w:val="fr-FR"/>
        </w:rPr>
        <w:t>Pre</w:t>
      </w:r>
      <w:r w:rsidR="002374F1" w:rsidRPr="00266E19">
        <w:rPr>
          <w:rFonts w:eastAsia="Times New Roman" w:cs="Times New Roman"/>
          <w:lang w:val="fr-FR"/>
        </w:rPr>
        <w:t>ș</w:t>
      </w:r>
      <w:r w:rsidRPr="00266E19">
        <w:rPr>
          <w:rFonts w:eastAsia="Times New Roman" w:cs="Times New Roman"/>
          <w:lang w:val="fr-FR"/>
        </w:rPr>
        <w:t>edinte CA Braiconf SA</w:t>
      </w:r>
    </w:p>
    <w:p w14:paraId="5E47F369" w14:textId="77777777" w:rsidR="005F6C40" w:rsidRPr="00266E19" w:rsidRDefault="005F6C40" w:rsidP="005F6C40">
      <w:pPr>
        <w:jc w:val="both"/>
        <w:rPr>
          <w:rFonts w:eastAsia="Times New Roman" w:cs="Times New Roman"/>
          <w:lang w:val="fr-FR"/>
        </w:rPr>
      </w:pPr>
    </w:p>
    <w:p w14:paraId="0951E11C" w14:textId="77777777" w:rsidR="005F6C40" w:rsidRPr="00266E19" w:rsidRDefault="005F6C40" w:rsidP="005F6C40">
      <w:pPr>
        <w:jc w:val="both"/>
        <w:rPr>
          <w:rFonts w:eastAsia="Times New Roman" w:cs="Times New Roman"/>
          <w:lang w:val="fr-FR"/>
        </w:rPr>
      </w:pPr>
    </w:p>
    <w:p w14:paraId="25359A1C" w14:textId="77777777" w:rsidR="005F6C40" w:rsidRPr="00266E19" w:rsidRDefault="005F6C40" w:rsidP="005F6C40">
      <w:pPr>
        <w:jc w:val="both"/>
        <w:rPr>
          <w:rFonts w:eastAsia="Times New Roman" w:cs="Times New Roman"/>
          <w:lang w:val="fr-FR"/>
        </w:rPr>
      </w:pPr>
      <w:r w:rsidRPr="00266E19">
        <w:rPr>
          <w:rFonts w:eastAsia="Times New Roman" w:cs="Times New Roman"/>
          <w:lang w:val="fr-FR"/>
        </w:rPr>
        <w:t>_______________</w:t>
      </w:r>
    </w:p>
    <w:p w14:paraId="5B3738D9" w14:textId="77777777" w:rsidR="005F6C40" w:rsidRPr="00266E19" w:rsidRDefault="005F6C40" w:rsidP="005F6C40">
      <w:pPr>
        <w:jc w:val="both"/>
        <w:rPr>
          <w:rFonts w:eastAsia="Times New Roman" w:cs="Times New Roman"/>
          <w:lang w:val="fr-FR"/>
        </w:rPr>
      </w:pPr>
    </w:p>
    <w:p w14:paraId="708CBDC9" w14:textId="77777777" w:rsidR="005F6C40" w:rsidRPr="00266E19" w:rsidRDefault="005F6C40" w:rsidP="005F6C40">
      <w:pPr>
        <w:jc w:val="both"/>
        <w:rPr>
          <w:rFonts w:eastAsia="Times New Roman" w:cs="Times New Roman"/>
          <w:lang w:val="fr-FR"/>
        </w:rPr>
      </w:pPr>
    </w:p>
    <w:p w14:paraId="6259C9DE" w14:textId="77777777" w:rsidR="005F6C40" w:rsidRPr="00266E19" w:rsidRDefault="005F6C40" w:rsidP="005F6C40">
      <w:pPr>
        <w:jc w:val="both"/>
        <w:rPr>
          <w:rFonts w:eastAsia="Times New Roman" w:cs="Times New Roman"/>
          <w:lang w:val="fr-FR"/>
        </w:rPr>
      </w:pPr>
    </w:p>
    <w:p w14:paraId="29A2419C" w14:textId="77777777" w:rsidR="005F6C40" w:rsidRPr="00266E19" w:rsidRDefault="005F6C40" w:rsidP="005F6C40">
      <w:pPr>
        <w:jc w:val="both"/>
        <w:rPr>
          <w:rFonts w:eastAsia="Times New Roman" w:cs="Times New Roman"/>
          <w:lang w:val="fr-FR"/>
        </w:rPr>
      </w:pPr>
    </w:p>
    <w:p w14:paraId="50BBD018" w14:textId="77777777" w:rsidR="005F6C40" w:rsidRPr="00266E19" w:rsidRDefault="005F6C40" w:rsidP="005F6C40">
      <w:pPr>
        <w:jc w:val="both"/>
        <w:rPr>
          <w:rFonts w:eastAsia="Times New Roman" w:cs="Times New Roman"/>
          <w:lang w:val="fr-FR"/>
        </w:rPr>
      </w:pPr>
    </w:p>
    <w:p w14:paraId="1465DAB9" w14:textId="77777777" w:rsidR="005F6C40" w:rsidRPr="00266E19" w:rsidRDefault="005F6C40" w:rsidP="005F6C40">
      <w:pPr>
        <w:jc w:val="both"/>
        <w:rPr>
          <w:rFonts w:eastAsia="Times New Roman" w:cs="Times New Roman"/>
          <w:b/>
          <w:lang w:val="fr-FR"/>
        </w:rPr>
      </w:pPr>
      <w:r w:rsidRPr="00266E19">
        <w:rPr>
          <w:rFonts w:eastAsia="Times New Roman" w:cs="Times New Roman"/>
          <w:b/>
          <w:lang w:val="fr-FR"/>
        </w:rPr>
        <w:t xml:space="preserve">Florian Marin, </w:t>
      </w:r>
    </w:p>
    <w:p w14:paraId="2284A7AD" w14:textId="77777777" w:rsidR="005F6C40" w:rsidRDefault="005F6C40" w:rsidP="005F6C40">
      <w:pPr>
        <w:jc w:val="both"/>
        <w:rPr>
          <w:rFonts w:eastAsia="Times New Roman" w:cs="Times New Roman"/>
        </w:rPr>
      </w:pPr>
      <w:proofErr w:type="spellStart"/>
      <w:r w:rsidRPr="00DC4991">
        <w:rPr>
          <w:rFonts w:eastAsia="Times New Roman" w:cs="Times New Roman"/>
        </w:rPr>
        <w:t>Președinte</w:t>
      </w:r>
      <w:proofErr w:type="spellEnd"/>
      <w:r w:rsidRPr="00DC4991">
        <w:rPr>
          <w:rFonts w:eastAsia="Times New Roman" w:cs="Times New Roman"/>
        </w:rPr>
        <w:t xml:space="preserve"> al </w:t>
      </w:r>
      <w:proofErr w:type="spellStart"/>
      <w:r w:rsidRPr="00DC4991">
        <w:rPr>
          <w:rFonts w:eastAsia="Times New Roman" w:cs="Times New Roman"/>
        </w:rPr>
        <w:t>Federației</w:t>
      </w:r>
      <w:proofErr w:type="spellEnd"/>
      <w:r w:rsidRPr="00DC4991">
        <w:rPr>
          <w:rFonts w:eastAsia="Times New Roman" w:cs="Times New Roman"/>
        </w:rPr>
        <w:t xml:space="preserve"> </w:t>
      </w:r>
      <w:proofErr w:type="spellStart"/>
      <w:r>
        <w:rPr>
          <w:rFonts w:eastAsia="Times New Roman" w:cs="Times New Roman"/>
        </w:rPr>
        <w:t>Sindicatelor</w:t>
      </w:r>
      <w:proofErr w:type="spellEnd"/>
      <w:r>
        <w:rPr>
          <w:rFonts w:eastAsia="Times New Roman" w:cs="Times New Roman"/>
        </w:rPr>
        <w:t xml:space="preserve"> </w:t>
      </w:r>
      <w:proofErr w:type="spellStart"/>
      <w:r>
        <w:rPr>
          <w:rFonts w:eastAsia="Times New Roman" w:cs="Times New Roman"/>
        </w:rPr>
        <w:t>Libere</w:t>
      </w:r>
      <w:proofErr w:type="spellEnd"/>
      <w:r>
        <w:rPr>
          <w:rFonts w:eastAsia="Times New Roman" w:cs="Times New Roman"/>
        </w:rPr>
        <w:t xml:space="preserve"> din </w:t>
      </w:r>
      <w:proofErr w:type="spellStart"/>
      <w:r>
        <w:rPr>
          <w:rFonts w:eastAsia="Times New Roman" w:cs="Times New Roman"/>
        </w:rPr>
        <w:t>România</w:t>
      </w:r>
      <w:proofErr w:type="spellEnd"/>
    </w:p>
    <w:p w14:paraId="562161BA" w14:textId="77777777" w:rsidR="005F6C40" w:rsidRDefault="005F6C40" w:rsidP="005F6C40">
      <w:pPr>
        <w:jc w:val="both"/>
        <w:rPr>
          <w:rFonts w:eastAsia="Times New Roman" w:cs="Times New Roman"/>
        </w:rPr>
      </w:pPr>
    </w:p>
    <w:p w14:paraId="59AEFA28" w14:textId="77777777" w:rsidR="005F6C40" w:rsidRDefault="005F6C40" w:rsidP="005F6C40">
      <w:pPr>
        <w:jc w:val="both"/>
        <w:rPr>
          <w:rFonts w:eastAsia="Times New Roman" w:cs="Times New Roman"/>
        </w:rPr>
      </w:pPr>
    </w:p>
    <w:p w14:paraId="28BFA55A" w14:textId="77777777" w:rsidR="005F6C40" w:rsidRDefault="005F6C40" w:rsidP="005F6C40">
      <w:pPr>
        <w:jc w:val="both"/>
        <w:rPr>
          <w:rFonts w:eastAsia="Times New Roman" w:cs="Times New Roman"/>
        </w:rPr>
      </w:pPr>
      <w:r>
        <w:rPr>
          <w:rFonts w:eastAsia="Times New Roman" w:cs="Times New Roman"/>
        </w:rPr>
        <w:t>_______________</w:t>
      </w:r>
    </w:p>
    <w:p w14:paraId="18BC7A89" w14:textId="0AB7E3AB" w:rsidR="00F264FC" w:rsidRPr="008527AE" w:rsidRDefault="00F264FC" w:rsidP="005F6C40">
      <w:pPr>
        <w:spacing w:before="240" w:after="240" w:line="320" w:lineRule="exact"/>
        <w:jc w:val="both"/>
        <w:rPr>
          <w:rFonts w:cs="Times New Roman"/>
        </w:rPr>
      </w:pPr>
    </w:p>
    <w:sectPr w:rsidR="00F264FC" w:rsidRPr="008527AE" w:rsidSect="00C572B6">
      <w:headerReference w:type="default" r:id="rId11"/>
      <w:footerReference w:type="default" r:id="rId12"/>
      <w:pgSz w:w="11900" w:h="16840"/>
      <w:pgMar w:top="2250" w:right="850" w:bottom="720"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AC14" w14:textId="77777777" w:rsidR="007738A8" w:rsidRDefault="007738A8">
      <w:r>
        <w:separator/>
      </w:r>
    </w:p>
  </w:endnote>
  <w:endnote w:type="continuationSeparator" w:id="0">
    <w:p w14:paraId="061C8FDF" w14:textId="77777777" w:rsidR="007738A8" w:rsidRDefault="0077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03739"/>
      <w:docPartObj>
        <w:docPartGallery w:val="Page Numbers (Bottom of Page)"/>
        <w:docPartUnique/>
      </w:docPartObj>
    </w:sdtPr>
    <w:sdtEndPr>
      <w:rPr>
        <w:noProof/>
      </w:rPr>
    </w:sdtEndPr>
    <w:sdtContent>
      <w:p w14:paraId="5362567F" w14:textId="77777777" w:rsidR="00E5647F" w:rsidRDefault="00E5647F">
        <w:pPr>
          <w:pStyle w:val="Footer"/>
          <w:jc w:val="center"/>
        </w:pPr>
        <w:r>
          <w:fldChar w:fldCharType="begin"/>
        </w:r>
        <w:r>
          <w:instrText xml:space="preserve"> PAGE   \* MERGEFORMAT </w:instrText>
        </w:r>
        <w:r>
          <w:fldChar w:fldCharType="separate"/>
        </w:r>
        <w:r w:rsidR="005F6C40">
          <w:rPr>
            <w:noProof/>
          </w:rPr>
          <w:t>15</w:t>
        </w:r>
        <w:r>
          <w:rPr>
            <w:noProof/>
          </w:rPr>
          <w:fldChar w:fldCharType="end"/>
        </w:r>
      </w:p>
    </w:sdtContent>
  </w:sdt>
  <w:p w14:paraId="7E9D260B" w14:textId="77777777" w:rsidR="00E5647F" w:rsidRDefault="00E5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DB7B" w14:textId="77777777" w:rsidR="007738A8" w:rsidRDefault="007738A8">
      <w:r>
        <w:separator/>
      </w:r>
    </w:p>
  </w:footnote>
  <w:footnote w:type="continuationSeparator" w:id="0">
    <w:p w14:paraId="3B6F7ED2" w14:textId="77777777" w:rsidR="007738A8" w:rsidRDefault="007738A8">
      <w:r>
        <w:continuationSeparator/>
      </w:r>
    </w:p>
  </w:footnote>
  <w:footnote w:type="continuationNotice" w:id="1">
    <w:p w14:paraId="0CAAC75C" w14:textId="77777777" w:rsidR="007738A8" w:rsidRDefault="007738A8"/>
  </w:footnote>
  <w:footnote w:id="2">
    <w:p w14:paraId="08280CF8" w14:textId="77777777" w:rsidR="00E5647F" w:rsidRPr="00D35A88" w:rsidRDefault="00E5647F" w:rsidP="00E87476">
      <w:pPr>
        <w:pStyle w:val="FootnoteText"/>
      </w:pPr>
      <w:r w:rsidRPr="00D35A88">
        <w:rPr>
          <w:rStyle w:val="FootnoteReference"/>
        </w:rPr>
        <w:footnoteRef/>
      </w:r>
      <w:r w:rsidRPr="00D35A88">
        <w:t xml:space="preserve"> Pe </w:t>
      </w:r>
      <w:proofErr w:type="spellStart"/>
      <w:r w:rsidRPr="00D35A88">
        <w:t>parcursul</w:t>
      </w:r>
      <w:proofErr w:type="spellEnd"/>
      <w:r w:rsidRPr="00D35A88">
        <w:t xml:space="preserve"> </w:t>
      </w:r>
      <w:proofErr w:type="spellStart"/>
      <w:r w:rsidRPr="00D35A88">
        <w:t>acestei</w:t>
      </w:r>
      <w:proofErr w:type="spellEnd"/>
      <w:r w:rsidRPr="00D35A88">
        <w:t xml:space="preserve"> </w:t>
      </w:r>
      <w:proofErr w:type="spellStart"/>
      <w:r w:rsidRPr="00D35A88">
        <w:t>casete</w:t>
      </w:r>
      <w:proofErr w:type="spellEnd"/>
      <w:r w:rsidRPr="00D35A88">
        <w:t xml:space="preserve">, </w:t>
      </w:r>
      <w:proofErr w:type="spellStart"/>
      <w:r w:rsidRPr="00D35A88">
        <w:t>când</w:t>
      </w:r>
      <w:proofErr w:type="spellEnd"/>
      <w:r w:rsidRPr="00D35A88">
        <w:t xml:space="preserve"> nu se </w:t>
      </w:r>
      <w:proofErr w:type="spellStart"/>
      <w:r w:rsidRPr="00D35A88">
        <w:t>vor</w:t>
      </w:r>
      <w:proofErr w:type="spellEnd"/>
      <w:r w:rsidRPr="00D35A88">
        <w:t xml:space="preserve"> </w:t>
      </w:r>
      <w:proofErr w:type="spellStart"/>
      <w:r w:rsidRPr="00D35A88">
        <w:t>menționa</w:t>
      </w:r>
      <w:proofErr w:type="spellEnd"/>
      <w:r w:rsidRPr="00D35A88">
        <w:t xml:space="preserve"> </w:t>
      </w:r>
      <w:proofErr w:type="spellStart"/>
      <w:r w:rsidRPr="00D35A88">
        <w:t>separat</w:t>
      </w:r>
      <w:proofErr w:type="spellEnd"/>
      <w:r w:rsidRPr="00D35A88">
        <w:t xml:space="preserve"> </w:t>
      </w:r>
      <w:proofErr w:type="spellStart"/>
      <w:r w:rsidRPr="00D35A88">
        <w:t>fabricarea</w:t>
      </w:r>
      <w:proofErr w:type="spellEnd"/>
      <w:r w:rsidRPr="00D35A88">
        <w:t xml:space="preserve"> </w:t>
      </w:r>
      <w:proofErr w:type="spellStart"/>
      <w:r w:rsidRPr="00D35A88">
        <w:t>produselor</w:t>
      </w:r>
      <w:proofErr w:type="spellEnd"/>
      <w:r w:rsidRPr="00D35A88">
        <w:t xml:space="preserve"> textile, </w:t>
      </w:r>
      <w:proofErr w:type="spellStart"/>
      <w:r w:rsidRPr="00D35A88">
        <w:t>fabricarea</w:t>
      </w:r>
      <w:proofErr w:type="spellEnd"/>
      <w:r w:rsidRPr="00D35A88">
        <w:t xml:space="preserve"> </w:t>
      </w:r>
      <w:proofErr w:type="spellStart"/>
      <w:r w:rsidRPr="00D35A88">
        <w:t>îmbrăcămintei</w:t>
      </w:r>
      <w:proofErr w:type="spellEnd"/>
      <w:r w:rsidRPr="00D35A88">
        <w:t xml:space="preserve"> </w:t>
      </w:r>
      <w:proofErr w:type="spellStart"/>
      <w:r w:rsidRPr="00D35A88">
        <w:t>și</w:t>
      </w:r>
      <w:proofErr w:type="spellEnd"/>
    </w:p>
    <w:p w14:paraId="03863BBF" w14:textId="77777777" w:rsidR="00E5647F" w:rsidRPr="00D35A88" w:rsidRDefault="00E5647F" w:rsidP="00E87476">
      <w:pPr>
        <w:pStyle w:val="FootnoteText"/>
      </w:pPr>
      <w:proofErr w:type="spellStart"/>
      <w:r w:rsidRPr="00D35A88">
        <w:t>prelucrarea</w:t>
      </w:r>
      <w:proofErr w:type="spellEnd"/>
      <w:r w:rsidRPr="00D35A88">
        <w:t xml:space="preserve"> </w:t>
      </w:r>
      <w:proofErr w:type="spellStart"/>
      <w:r w:rsidRPr="00D35A88">
        <w:t>pieilor</w:t>
      </w:r>
      <w:proofErr w:type="spellEnd"/>
      <w:r w:rsidRPr="00D35A88">
        <w:t>/</w:t>
      </w:r>
      <w:proofErr w:type="spellStart"/>
      <w:r w:rsidRPr="00D35A88">
        <w:t>blănurilor</w:t>
      </w:r>
      <w:proofErr w:type="spellEnd"/>
      <w:r w:rsidRPr="00D35A88">
        <w:t xml:space="preserve"> (</w:t>
      </w:r>
      <w:proofErr w:type="spellStart"/>
      <w:r w:rsidRPr="00D35A88">
        <w:t>corespunzătoare</w:t>
      </w:r>
      <w:proofErr w:type="spellEnd"/>
      <w:r w:rsidRPr="00D35A88">
        <w:t xml:space="preserve"> </w:t>
      </w:r>
      <w:proofErr w:type="spellStart"/>
      <w:r w:rsidRPr="00D35A88">
        <w:t>sectoarelor</w:t>
      </w:r>
      <w:proofErr w:type="spellEnd"/>
      <w:r w:rsidRPr="00D35A88">
        <w:t xml:space="preserve"> CAEN Rev. 2, 2 </w:t>
      </w:r>
      <w:proofErr w:type="spellStart"/>
      <w:r w:rsidRPr="00D35A88">
        <w:t>cifre</w:t>
      </w:r>
      <w:proofErr w:type="spellEnd"/>
      <w:r w:rsidRPr="00D35A88">
        <w:t xml:space="preserve">, 13, 14, </w:t>
      </w:r>
      <w:proofErr w:type="spellStart"/>
      <w:r w:rsidRPr="00D35A88">
        <w:t>și</w:t>
      </w:r>
      <w:proofErr w:type="spellEnd"/>
      <w:r w:rsidRPr="00D35A88">
        <w:t xml:space="preserve"> </w:t>
      </w:r>
      <w:proofErr w:type="spellStart"/>
      <w:r w:rsidRPr="00D35A88">
        <w:t>respectiv</w:t>
      </w:r>
      <w:proofErr w:type="spellEnd"/>
      <w:r w:rsidRPr="00D35A88">
        <w:t xml:space="preserve">, 15), </w:t>
      </w:r>
      <w:proofErr w:type="spellStart"/>
      <w:r w:rsidRPr="00D35A88">
        <w:t>toate</w:t>
      </w:r>
      <w:proofErr w:type="spellEnd"/>
      <w:r w:rsidRPr="00D35A88">
        <w:t xml:space="preserve"> </w:t>
      </w:r>
      <w:proofErr w:type="spellStart"/>
      <w:r w:rsidRPr="00D35A88">
        <w:t>cele</w:t>
      </w:r>
      <w:proofErr w:type="spellEnd"/>
      <w:r w:rsidRPr="00D35A88">
        <w:t xml:space="preserve"> </w:t>
      </w:r>
      <w:proofErr w:type="spellStart"/>
      <w:r w:rsidRPr="00D35A88">
        <w:t>trei</w:t>
      </w:r>
      <w:proofErr w:type="spellEnd"/>
      <w:r w:rsidRPr="00D35A88">
        <w:t xml:space="preserve"> </w:t>
      </w:r>
      <w:proofErr w:type="spellStart"/>
      <w:r w:rsidRPr="00D35A88">
        <w:t>grupe</w:t>
      </w:r>
      <w:proofErr w:type="spellEnd"/>
      <w:r w:rsidRPr="00D35A88">
        <w:t xml:space="preserve"> </w:t>
      </w:r>
      <w:proofErr w:type="spellStart"/>
      <w:r w:rsidRPr="00D35A88">
        <w:t>vor</w:t>
      </w:r>
      <w:proofErr w:type="spellEnd"/>
      <w:r w:rsidRPr="00D35A88">
        <w:t xml:space="preserve"> fi </w:t>
      </w:r>
      <w:proofErr w:type="spellStart"/>
      <w:r w:rsidRPr="00D35A88">
        <w:t>analizate</w:t>
      </w:r>
      <w:proofErr w:type="spellEnd"/>
      <w:r w:rsidRPr="00D35A88">
        <w:t xml:space="preserve"> </w:t>
      </w:r>
      <w:proofErr w:type="spellStart"/>
      <w:r w:rsidRPr="00D35A88">
        <w:t>împreună</w:t>
      </w:r>
      <w:proofErr w:type="spellEnd"/>
      <w:r w:rsidRPr="00D35A88">
        <w:t xml:space="preserve"> sub </w:t>
      </w:r>
      <w:proofErr w:type="spellStart"/>
      <w:r w:rsidRPr="00D35A88">
        <w:t>denumirea</w:t>
      </w:r>
      <w:proofErr w:type="spellEnd"/>
      <w:r w:rsidRPr="00D35A88">
        <w:t xml:space="preserve"> „</w:t>
      </w:r>
      <w:proofErr w:type="spellStart"/>
      <w:r w:rsidRPr="00D35A88">
        <w:rPr>
          <w:b/>
          <w:i/>
        </w:rPr>
        <w:t>industria</w:t>
      </w:r>
      <w:proofErr w:type="spellEnd"/>
      <w:r w:rsidRPr="00D35A88">
        <w:rPr>
          <w:b/>
          <w:i/>
        </w:rPr>
        <w:t xml:space="preserve"> </w:t>
      </w:r>
      <w:proofErr w:type="spellStart"/>
      <w:r w:rsidRPr="00D35A88">
        <w:rPr>
          <w:b/>
          <w:i/>
        </w:rPr>
        <w:t>textilă</w:t>
      </w:r>
      <w:proofErr w:type="spellEnd"/>
      <w:r w:rsidRPr="00D35A88">
        <w:rPr>
          <w:b/>
          <w:i/>
        </w:rPr>
        <w:t>”.</w:t>
      </w:r>
    </w:p>
  </w:footnote>
  <w:footnote w:id="3">
    <w:p w14:paraId="4FAEC3F6" w14:textId="77777777" w:rsidR="00E5647F" w:rsidRDefault="00E5647F">
      <w:pPr>
        <w:pStyle w:val="FootnoteText"/>
      </w:pPr>
      <w:r w:rsidRPr="00D35A88">
        <w:rPr>
          <w:rStyle w:val="FootnoteReference"/>
        </w:rPr>
        <w:footnoteRef/>
      </w:r>
      <w:r w:rsidRPr="00D35A88">
        <w:t xml:space="preserve"> Conform </w:t>
      </w:r>
      <w:proofErr w:type="spellStart"/>
      <w:r w:rsidRPr="00D35A88">
        <w:t>Studiu</w:t>
      </w:r>
      <w:proofErr w:type="spellEnd"/>
      <w:r w:rsidRPr="00D35A88">
        <w:t xml:space="preserve"> BNR </w:t>
      </w:r>
      <w:proofErr w:type="spellStart"/>
      <w:r w:rsidRPr="00D35A88">
        <w:t>privind</w:t>
      </w:r>
      <w:proofErr w:type="spellEnd"/>
      <w:r w:rsidRPr="00D35A88">
        <w:t xml:space="preserve"> </w:t>
      </w:r>
      <w:r w:rsidRPr="00D35A88">
        <w:rPr>
          <w:color w:val="auto"/>
          <w:lang w:val="ro-RO"/>
        </w:rPr>
        <w:t>Industria textilă din România: determinanți ai evoluției pe termen lung</w:t>
      </w:r>
      <w:r w:rsidRPr="00D35A88">
        <w:t xml:space="preserve"> (</w:t>
      </w:r>
      <w:proofErr w:type="spellStart"/>
      <w:r w:rsidRPr="00D35A88">
        <w:rPr>
          <w:b/>
        </w:rPr>
        <w:t>Anexa</w:t>
      </w:r>
      <w:proofErr w:type="spellEnd"/>
      <w:r w:rsidRPr="00D35A88">
        <w:rPr>
          <w:b/>
        </w:rPr>
        <w:t xml:space="preserve"> 1</w:t>
      </w:r>
      <w:r w:rsidRPr="00D35A88">
        <w:t>);</w:t>
      </w:r>
    </w:p>
  </w:footnote>
  <w:footnote w:id="4">
    <w:p w14:paraId="7EA08955" w14:textId="77777777" w:rsidR="00E5647F" w:rsidRDefault="00E5647F">
      <w:pPr>
        <w:pStyle w:val="FootnoteText"/>
      </w:pPr>
      <w:r>
        <w:rPr>
          <w:rStyle w:val="FootnoteReference"/>
        </w:rPr>
        <w:footnoteRef/>
      </w:r>
      <w:r>
        <w:t xml:space="preserve"> Romanian Textile Industry and Its Competitive Advantage – </w:t>
      </w:r>
      <w:proofErr w:type="spellStart"/>
      <w:r w:rsidRPr="002C7904">
        <w:rPr>
          <w:b/>
        </w:rPr>
        <w:t>Anexa</w:t>
      </w:r>
      <w:proofErr w:type="spellEnd"/>
      <w:r w:rsidRPr="002C7904">
        <w:rPr>
          <w:b/>
        </w:rPr>
        <w:t xml:space="preserve"> 2</w:t>
      </w:r>
      <w:r>
        <w:rPr>
          <w:b/>
        </w:rPr>
        <w:t>.</w:t>
      </w:r>
    </w:p>
  </w:footnote>
  <w:footnote w:id="5">
    <w:p w14:paraId="6FC18154" w14:textId="77777777" w:rsidR="00E5647F" w:rsidRDefault="00E5647F" w:rsidP="002D08C4">
      <w:pPr>
        <w:pStyle w:val="FootnoteText"/>
        <w:jc w:val="both"/>
      </w:pPr>
      <w:r>
        <w:rPr>
          <w:rStyle w:val="FootnoteReference"/>
        </w:rPr>
        <w:footnoteRef/>
      </w:r>
      <w:r>
        <w:t xml:space="preserve"> </w:t>
      </w:r>
      <w:hyperlink r:id="rId1" w:history="1">
        <w:r w:rsidRPr="00394567">
          <w:rPr>
            <w:rStyle w:val="Hyperlink"/>
          </w:rPr>
          <w:t>https://assets.kpmg/content/dam/kpmg/ro/pdf/2020/2020-KPMG-Guide-posting-workers.pdf</w:t>
        </w:r>
      </w:hyperlink>
    </w:p>
  </w:footnote>
  <w:footnote w:id="6">
    <w:p w14:paraId="6D8B72AB" w14:textId="1C52F66D" w:rsidR="00E5647F" w:rsidRDefault="00E5647F" w:rsidP="002D08C4">
      <w:pPr>
        <w:pStyle w:val="FootnoteText"/>
        <w:jc w:val="both"/>
      </w:pPr>
      <w:r>
        <w:rPr>
          <w:rStyle w:val="FootnoteReference"/>
        </w:rPr>
        <w:footnoteRef/>
      </w:r>
      <w:r w:rsidR="00D92B70" w:rsidRPr="00D92B70">
        <w:rPr>
          <w:rStyle w:val="Hyperlink"/>
        </w:rPr>
        <w:t>https://eur-lex.europa.eu/resource.html?uri=cellar:9d2e47d1-b0f3-11ec-83e1-01aa75ed71a1.0016.02/DOC_1&amp;format=PDF</w:t>
      </w:r>
    </w:p>
  </w:footnote>
  <w:footnote w:id="7">
    <w:p w14:paraId="19BAED67" w14:textId="77777777" w:rsidR="00E5647F" w:rsidRDefault="00E5647F" w:rsidP="00C57073">
      <w:pPr>
        <w:pStyle w:val="FootnoteText"/>
        <w:jc w:val="both"/>
      </w:pPr>
      <w:r>
        <w:rPr>
          <w:rStyle w:val="FootnoteReference"/>
        </w:rPr>
        <w:footnoteRef/>
      </w:r>
      <w:r>
        <w:t xml:space="preserve"> Romanian Textile Industry and Its Competitive Advantage – </w:t>
      </w:r>
      <w:proofErr w:type="spellStart"/>
      <w:r w:rsidRPr="002C7904">
        <w:rPr>
          <w:b/>
        </w:rPr>
        <w:t>Anexa</w:t>
      </w:r>
      <w:proofErr w:type="spellEnd"/>
      <w:r w:rsidRPr="002C7904">
        <w:rPr>
          <w:b/>
        </w:rPr>
        <w:t xml:space="preserve"> 2</w:t>
      </w:r>
      <w:r>
        <w:rPr>
          <w:b/>
        </w:rPr>
        <w:t>.</w:t>
      </w:r>
    </w:p>
  </w:footnote>
  <w:footnote w:id="8">
    <w:p w14:paraId="333255D2" w14:textId="77777777" w:rsidR="00E5647F" w:rsidRDefault="00E5647F" w:rsidP="00C57073">
      <w:pPr>
        <w:pStyle w:val="FootnoteText"/>
      </w:pPr>
      <w:r>
        <w:rPr>
          <w:rStyle w:val="FootnoteReference"/>
        </w:rPr>
        <w:footnoteRef/>
      </w:r>
      <w:r>
        <w:t xml:space="preserve"> The European Textiles and Apparel Industry in the Post Corona Era Proposals for Recovery 24 April 2020;</w:t>
      </w:r>
    </w:p>
  </w:footnote>
  <w:footnote w:id="9">
    <w:p w14:paraId="2D13251E" w14:textId="77777777" w:rsidR="00E5647F" w:rsidRDefault="00E5647F" w:rsidP="000F681F">
      <w:pPr>
        <w:pStyle w:val="FootnoteText"/>
        <w:jc w:val="both"/>
      </w:pPr>
      <w:r>
        <w:rPr>
          <w:rStyle w:val="FootnoteReference"/>
        </w:rPr>
        <w:footnoteRef/>
      </w:r>
      <w:r>
        <w:t xml:space="preserve"> </w:t>
      </w:r>
      <w:hyperlink r:id="rId2" w:history="1">
        <w:r w:rsidRPr="00394567">
          <w:rPr>
            <w:rStyle w:val="Hyperlink"/>
          </w:rPr>
          <w:t>https://assets.kpmg/content/dam/kpmg/ro/pdf/2020/2020-KPMG-Guide-posting-workers.pdf</w:t>
        </w:r>
      </w:hyperlink>
    </w:p>
  </w:footnote>
  <w:footnote w:id="10">
    <w:p w14:paraId="5283C2D8" w14:textId="77777777" w:rsidR="00E5647F" w:rsidRDefault="00E5647F" w:rsidP="005D15E2">
      <w:pPr>
        <w:pStyle w:val="FootnoteText"/>
      </w:pPr>
      <w:r>
        <w:rPr>
          <w:rStyle w:val="FootnoteReference"/>
        </w:rPr>
        <w:footnoteRef/>
      </w:r>
      <w:r>
        <w:t xml:space="preserve"> The European Textiles and Apparel Industry in the Post Corona Era Proposals for Recovery 24 April 2020;</w:t>
      </w:r>
    </w:p>
  </w:footnote>
  <w:footnote w:id="11">
    <w:p w14:paraId="413923F0" w14:textId="77777777" w:rsidR="001744C0" w:rsidRDefault="001744C0" w:rsidP="001744C0">
      <w:pPr>
        <w:pStyle w:val="FootnoteText"/>
        <w:jc w:val="both"/>
      </w:pPr>
      <w:r>
        <w:rPr>
          <w:rStyle w:val="FootnoteReference"/>
        </w:rPr>
        <w:footnoteRef/>
      </w:r>
      <w:r w:rsidRPr="00D92B70">
        <w:rPr>
          <w:rStyle w:val="Hyperlink"/>
        </w:rPr>
        <w:t>https://eur-lex.europa.eu/resource.html?uri=cellar:9d2e47d1-b0f3-11ec-83e1-01aa75ed71a1.0016.02/DOC_1&amp;format=PDF</w:t>
      </w:r>
    </w:p>
  </w:footnote>
  <w:footnote w:id="12">
    <w:p w14:paraId="23D6B53B" w14:textId="77777777" w:rsidR="00E5647F" w:rsidRDefault="00E5647F">
      <w:pPr>
        <w:pStyle w:val="FootnoteText"/>
      </w:pPr>
      <w:r>
        <w:rPr>
          <w:rStyle w:val="FootnoteReference"/>
        </w:rPr>
        <w:footnoteRef/>
      </w:r>
      <w:r>
        <w:t xml:space="preserve"> </w:t>
      </w:r>
      <w:hyperlink r:id="rId3" w:history="1">
        <w:r w:rsidRPr="00394567">
          <w:rPr>
            <w:rStyle w:val="Hyperlink"/>
          </w:rPr>
          <w:t>http://www.ajutordestat.ro/wp-content/uploads/2021/01/Ordonanta-de-urgenta-nr-12-2020-privind-instituirea-cadrului-legal-pentru-acordarea-unor-ajutoare-de-stat-individuale-de-salvare_TAROM.pdf</w:t>
        </w:r>
      </w:hyperlink>
    </w:p>
    <w:p w14:paraId="7EF36D53" w14:textId="77777777" w:rsidR="00E5647F" w:rsidRDefault="00E5647F">
      <w:pPr>
        <w:pStyle w:val="FootnoteText"/>
      </w:pPr>
    </w:p>
  </w:footnote>
  <w:footnote w:id="13">
    <w:p w14:paraId="5BB601A3" w14:textId="77777777" w:rsidR="00E5647F" w:rsidRDefault="00E5647F" w:rsidP="00D6131E">
      <w:pPr>
        <w:pStyle w:val="FootnoteText"/>
      </w:pPr>
      <w:r>
        <w:rPr>
          <w:rStyle w:val="FootnoteReference"/>
        </w:rPr>
        <w:footnoteRef/>
      </w:r>
      <w:r>
        <w:t xml:space="preserve"> </w:t>
      </w:r>
      <w:r w:rsidRPr="00451A9A">
        <w:t>https://www.zf.ro/companii/miliardarul-spaniol-amancio-ortega-a-ajuns-la-afaceri-de-1-7-mld-lei-in-romania-17352672</w:t>
      </w:r>
    </w:p>
  </w:footnote>
  <w:footnote w:id="14">
    <w:p w14:paraId="7069A70C" w14:textId="77777777" w:rsidR="00E5647F" w:rsidRDefault="00E5647F" w:rsidP="004C0DFE">
      <w:pPr>
        <w:pStyle w:val="FootnoteText"/>
        <w:jc w:val="both"/>
      </w:pPr>
      <w:r>
        <w:rPr>
          <w:rStyle w:val="FootnoteReference"/>
        </w:rPr>
        <w:footnoteRef/>
      </w:r>
      <w:r>
        <w:t xml:space="preserve"> </w:t>
      </w:r>
      <w:hyperlink r:id="rId4" w:history="1">
        <w:r w:rsidRPr="00394567">
          <w:rPr>
            <w:rStyle w:val="Hyperlink"/>
          </w:rPr>
          <w:t>https://eur-lex.europa.eu/legal-content/EN/ALL/?uri=PI_COM:Ares(2021)67453</w:t>
        </w:r>
      </w:hyperlink>
    </w:p>
  </w:footnote>
  <w:footnote w:id="15">
    <w:p w14:paraId="203A7996" w14:textId="77777777" w:rsidR="00E5647F" w:rsidRDefault="00E5647F">
      <w:pPr>
        <w:pStyle w:val="FootnoteText"/>
      </w:pPr>
      <w:r>
        <w:rPr>
          <w:rStyle w:val="FootnoteReference"/>
        </w:rPr>
        <w:footnoteRef/>
      </w:r>
      <w:r>
        <w:t xml:space="preserve"> </w:t>
      </w:r>
      <w:hyperlink r:id="rId5" w:history="1">
        <w:r w:rsidRPr="006C12BC">
          <w:rPr>
            <w:rStyle w:val="Hyperlink"/>
          </w:rPr>
          <w:t>https://ec.europa.eu/info/food-farming-fisheries/plants-and-plant-products/plant-products/hemp_en</w:t>
        </w:r>
      </w:hyperlink>
    </w:p>
  </w:footnote>
  <w:footnote w:id="16">
    <w:p w14:paraId="7E573DA4" w14:textId="77777777" w:rsidR="00E5647F" w:rsidRPr="00266E19" w:rsidRDefault="00E5647F">
      <w:pPr>
        <w:pStyle w:val="FootnoteText"/>
        <w:rPr>
          <w:lang w:val="fr-FR"/>
        </w:rPr>
      </w:pPr>
      <w:r>
        <w:rPr>
          <w:rStyle w:val="FootnoteReference"/>
        </w:rPr>
        <w:footnoteRef/>
      </w:r>
      <w:r w:rsidRPr="00266E19">
        <w:rPr>
          <w:lang w:val="fr-FR"/>
        </w:rPr>
        <w:t xml:space="preserve"> Sursa </w:t>
      </w:r>
      <w:hyperlink r:id="rId6" w:history="1">
        <w:r w:rsidRPr="00266E19">
          <w:rPr>
            <w:rStyle w:val="Hyperlink"/>
            <w:lang w:val="fr-FR"/>
          </w:rPr>
          <w:t>https://ec.europa.eu/info/food-farming-fisheries/plants-and-plant-products/plant-products/hemp_en</w:t>
        </w:r>
      </w:hyperlink>
    </w:p>
    <w:p w14:paraId="73E4A7B9" w14:textId="77777777" w:rsidR="00E5647F" w:rsidRPr="00266E19" w:rsidRDefault="00E5647F">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4FF0" w14:textId="77777777" w:rsidR="00E5647F" w:rsidRDefault="00E5647F">
    <w:pPr>
      <w:pStyle w:val="Header"/>
    </w:pPr>
  </w:p>
  <w:p w14:paraId="2C1061DC" w14:textId="77777777" w:rsidR="00E5647F" w:rsidRDefault="00E5647F">
    <w:pPr>
      <w:pStyle w:val="Header"/>
    </w:pPr>
  </w:p>
  <w:p w14:paraId="0B870D31" w14:textId="7ED4B94C" w:rsidR="00E5647F" w:rsidRDefault="00266E19">
    <w:pPr>
      <w:pStyle w:val="Header"/>
    </w:pPr>
    <w:r>
      <w:t xml:space="preserve">                                                                                                                       </w:t>
    </w:r>
    <w:r>
      <w:rPr>
        <w:noProof/>
      </w:rPr>
      <w:drawing>
        <wp:inline distT="0" distB="0" distL="0" distR="0" wp14:anchorId="2A20080F" wp14:editId="29E1E305">
          <wp:extent cx="939800" cy="349745"/>
          <wp:effectExtent l="0" t="0" r="0" b="6350"/>
          <wp:docPr id="2037495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33904" name="Picture 1255733904"/>
                  <pic:cNvPicPr/>
                </pic:nvPicPr>
                <pic:blipFill>
                  <a:blip r:embed="rId1">
                    <a:extLst>
                      <a:ext uri="{28A0092B-C50C-407E-A947-70E740481C1C}">
                        <a14:useLocalDpi xmlns:a14="http://schemas.microsoft.com/office/drawing/2010/main" val="0"/>
                      </a:ext>
                    </a:extLst>
                  </a:blip>
                  <a:stretch>
                    <a:fillRect/>
                  </a:stretch>
                </pic:blipFill>
                <pic:spPr>
                  <a:xfrm>
                    <a:off x="0" y="0"/>
                    <a:ext cx="939800" cy="349745"/>
                  </a:xfrm>
                  <a:prstGeom prst="rect">
                    <a:avLst/>
                  </a:prstGeom>
                </pic:spPr>
              </pic:pic>
            </a:graphicData>
          </a:graphic>
        </wp:inline>
      </w:drawing>
    </w:r>
    <w:r>
      <w:t xml:space="preserve">    </w:t>
    </w:r>
  </w:p>
  <w:p w14:paraId="5711C33A" w14:textId="77777777" w:rsidR="00E5647F" w:rsidRDefault="00E5647F">
    <w:pPr>
      <w:pStyle w:val="Header"/>
    </w:pPr>
  </w:p>
  <w:p w14:paraId="5F7B6B46" w14:textId="77777777" w:rsidR="00E5647F" w:rsidRDefault="00E5647F">
    <w:pPr>
      <w:pStyle w:val="Header"/>
    </w:pPr>
  </w:p>
  <w:p w14:paraId="1CCF4927" w14:textId="77777777" w:rsidR="00E5647F" w:rsidRDefault="00E5647F">
    <w:pPr>
      <w:pStyle w:val="Header"/>
    </w:pPr>
    <w:r>
      <w:rPr>
        <w:noProof/>
        <w:lang w:val="ro-RO"/>
      </w:rPr>
      <w:drawing>
        <wp:anchor distT="152400" distB="152400" distL="152400" distR="152400" simplePos="0" relativeHeight="251658240" behindDoc="1" locked="0" layoutInCell="1" allowOverlap="1" wp14:anchorId="2E706BDB" wp14:editId="29E66E73">
          <wp:simplePos x="0" y="0"/>
          <wp:positionH relativeFrom="page">
            <wp:posOffset>635000</wp:posOffset>
          </wp:positionH>
          <wp:positionV relativeFrom="page">
            <wp:posOffset>417830</wp:posOffset>
          </wp:positionV>
          <wp:extent cx="1064895" cy="922020"/>
          <wp:effectExtent l="0" t="0" r="0" b="0"/>
          <wp:wrapNone/>
          <wp:docPr id="26" name="officeArt object" descr="Braiconf Logo.png"/>
          <wp:cNvGraphicFramePr/>
          <a:graphic xmlns:a="http://schemas.openxmlformats.org/drawingml/2006/main">
            <a:graphicData uri="http://schemas.openxmlformats.org/drawingml/2006/picture">
              <pic:pic xmlns:pic="http://schemas.openxmlformats.org/drawingml/2006/picture">
                <pic:nvPicPr>
                  <pic:cNvPr id="1073741825" name="Braiconf Logo.png" descr="Braiconf Logo.png"/>
                  <pic:cNvPicPr>
                    <a:picLocks noChangeAspect="1"/>
                  </pic:cNvPicPr>
                </pic:nvPicPr>
                <pic:blipFill>
                  <a:blip r:embed="rId2"/>
                  <a:stretch>
                    <a:fillRect/>
                  </a:stretch>
                </pic:blipFill>
                <pic:spPr>
                  <a:xfrm>
                    <a:off x="0" y="0"/>
                    <a:ext cx="1064895" cy="92202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474F"/>
    <w:multiLevelType w:val="hybridMultilevel"/>
    <w:tmpl w:val="7F80CCCE"/>
    <w:numStyleLink w:val="ImportedStyle1"/>
  </w:abstractNum>
  <w:abstractNum w:abstractNumId="1" w15:restartNumberingAfterBreak="0">
    <w:nsid w:val="2F576AAF"/>
    <w:multiLevelType w:val="hybridMultilevel"/>
    <w:tmpl w:val="FFE4568C"/>
    <w:styleLink w:val="ImportedStyle2"/>
    <w:lvl w:ilvl="0" w:tplc="AC6427B2">
      <w:start w:val="1"/>
      <w:numFmt w:val="decimal"/>
      <w:lvlText w:val="%1."/>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E6291AA">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1221F20">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920419F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D22936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42AA488">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620CBF12">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E0AD66">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31AF100">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837B3A"/>
    <w:multiLevelType w:val="hybridMultilevel"/>
    <w:tmpl w:val="7F80CCCE"/>
    <w:styleLink w:val="ImportedStyle1"/>
    <w:lvl w:ilvl="0" w:tplc="B10A6B6A">
      <w:start w:val="1"/>
      <w:numFmt w:val="bullet"/>
      <w:lvlText w:val="·"/>
      <w:lvlJc w:val="left"/>
      <w:pPr>
        <w:ind w:left="72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905DFE">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F2A512">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8EB4DC">
      <w:start w:val="1"/>
      <w:numFmt w:val="bullet"/>
      <w:lvlText w:val="·"/>
      <w:lvlJc w:val="left"/>
      <w:pPr>
        <w:ind w:left="288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9E1AC8">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B2C2A6">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E4AFF6">
      <w:start w:val="1"/>
      <w:numFmt w:val="bullet"/>
      <w:lvlText w:val="·"/>
      <w:lvlJc w:val="left"/>
      <w:pPr>
        <w:ind w:left="504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F4B0AA">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2CEDE4">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BA747C"/>
    <w:multiLevelType w:val="hybridMultilevel"/>
    <w:tmpl w:val="FFE4568C"/>
    <w:numStyleLink w:val="ImportedStyle2"/>
  </w:abstractNum>
  <w:num w:numId="1" w16cid:durableId="510217320">
    <w:abstractNumId w:val="2"/>
  </w:num>
  <w:num w:numId="2" w16cid:durableId="897597146">
    <w:abstractNumId w:val="0"/>
  </w:num>
  <w:num w:numId="3" w16cid:durableId="9648921">
    <w:abstractNumId w:val="0"/>
    <w:lvlOverride w:ilvl="0">
      <w:lvl w:ilvl="0" w:tplc="0E24E6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EE73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B290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D1027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727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1EAE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9CD1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9A7D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5255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813330712">
    <w:abstractNumId w:val="1"/>
  </w:num>
  <w:num w:numId="5" w16cid:durableId="784084458">
    <w:abstractNumId w:val="3"/>
    <w:lvlOverride w:ilvl="0">
      <w:lvl w:ilvl="0" w:tplc="5498A7A2">
        <w:start w:val="1"/>
        <w:numFmt w:val="decimal"/>
        <w:lvlText w:val="%1."/>
        <w:lvlJc w:val="left"/>
        <w:pPr>
          <w:ind w:left="108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hideSpellingErrors/>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5A"/>
    <w:rsid w:val="00003FD6"/>
    <w:rsid w:val="000048D4"/>
    <w:rsid w:val="00010B76"/>
    <w:rsid w:val="000229A1"/>
    <w:rsid w:val="00023AB2"/>
    <w:rsid w:val="0004054E"/>
    <w:rsid w:val="000406B3"/>
    <w:rsid w:val="00044560"/>
    <w:rsid w:val="00046F4D"/>
    <w:rsid w:val="0006056C"/>
    <w:rsid w:val="00066952"/>
    <w:rsid w:val="00094F98"/>
    <w:rsid w:val="0009533F"/>
    <w:rsid w:val="000A174F"/>
    <w:rsid w:val="000A58AA"/>
    <w:rsid w:val="000E0AF6"/>
    <w:rsid w:val="000E5FBB"/>
    <w:rsid w:val="000F255C"/>
    <w:rsid w:val="000F681F"/>
    <w:rsid w:val="00104B35"/>
    <w:rsid w:val="00112808"/>
    <w:rsid w:val="00127244"/>
    <w:rsid w:val="0015087B"/>
    <w:rsid w:val="00152653"/>
    <w:rsid w:val="00156BB4"/>
    <w:rsid w:val="0016715C"/>
    <w:rsid w:val="001744C0"/>
    <w:rsid w:val="001A40CA"/>
    <w:rsid w:val="001A482D"/>
    <w:rsid w:val="001B41A3"/>
    <w:rsid w:val="001B7DC3"/>
    <w:rsid w:val="001D555C"/>
    <w:rsid w:val="001D7B8C"/>
    <w:rsid w:val="001E1B03"/>
    <w:rsid w:val="001E7C4E"/>
    <w:rsid w:val="001F34E3"/>
    <w:rsid w:val="002042C5"/>
    <w:rsid w:val="002374F1"/>
    <w:rsid w:val="00256268"/>
    <w:rsid w:val="00266E19"/>
    <w:rsid w:val="00270162"/>
    <w:rsid w:val="00272023"/>
    <w:rsid w:val="00284898"/>
    <w:rsid w:val="00294756"/>
    <w:rsid w:val="002A0A30"/>
    <w:rsid w:val="002A1670"/>
    <w:rsid w:val="002B3523"/>
    <w:rsid w:val="002C7904"/>
    <w:rsid w:val="002D08C4"/>
    <w:rsid w:val="002E37B2"/>
    <w:rsid w:val="002E58A6"/>
    <w:rsid w:val="002F0609"/>
    <w:rsid w:val="002F76BD"/>
    <w:rsid w:val="00303C46"/>
    <w:rsid w:val="00314073"/>
    <w:rsid w:val="00316A6E"/>
    <w:rsid w:val="0032543B"/>
    <w:rsid w:val="00325AED"/>
    <w:rsid w:val="00344BE0"/>
    <w:rsid w:val="003651C3"/>
    <w:rsid w:val="003A48EF"/>
    <w:rsid w:val="003E2954"/>
    <w:rsid w:val="003E5344"/>
    <w:rsid w:val="003F5AFE"/>
    <w:rsid w:val="003F727B"/>
    <w:rsid w:val="00410966"/>
    <w:rsid w:val="00414FF1"/>
    <w:rsid w:val="00415F1A"/>
    <w:rsid w:val="00416515"/>
    <w:rsid w:val="0043033B"/>
    <w:rsid w:val="00451A9A"/>
    <w:rsid w:val="004764FB"/>
    <w:rsid w:val="00485F35"/>
    <w:rsid w:val="00496631"/>
    <w:rsid w:val="004C0DFE"/>
    <w:rsid w:val="004C250D"/>
    <w:rsid w:val="004C4EF6"/>
    <w:rsid w:val="004D51CD"/>
    <w:rsid w:val="004D7DC0"/>
    <w:rsid w:val="004F4026"/>
    <w:rsid w:val="004F4383"/>
    <w:rsid w:val="004F6D94"/>
    <w:rsid w:val="00500B0C"/>
    <w:rsid w:val="00504D67"/>
    <w:rsid w:val="0053111D"/>
    <w:rsid w:val="00564907"/>
    <w:rsid w:val="005A4FB6"/>
    <w:rsid w:val="005B37CB"/>
    <w:rsid w:val="005D15E2"/>
    <w:rsid w:val="005D27E3"/>
    <w:rsid w:val="005F1CE4"/>
    <w:rsid w:val="005F55A2"/>
    <w:rsid w:val="005F6C40"/>
    <w:rsid w:val="00611518"/>
    <w:rsid w:val="006263A1"/>
    <w:rsid w:val="006317D9"/>
    <w:rsid w:val="00651BED"/>
    <w:rsid w:val="00655486"/>
    <w:rsid w:val="006813F0"/>
    <w:rsid w:val="00697030"/>
    <w:rsid w:val="006A400E"/>
    <w:rsid w:val="006B0FEF"/>
    <w:rsid w:val="006B7943"/>
    <w:rsid w:val="006C1E8B"/>
    <w:rsid w:val="006C41EF"/>
    <w:rsid w:val="006C448C"/>
    <w:rsid w:val="006D125A"/>
    <w:rsid w:val="00720D20"/>
    <w:rsid w:val="00720F25"/>
    <w:rsid w:val="00726AEB"/>
    <w:rsid w:val="00731A81"/>
    <w:rsid w:val="00740E40"/>
    <w:rsid w:val="00750EDB"/>
    <w:rsid w:val="007574F0"/>
    <w:rsid w:val="007622F5"/>
    <w:rsid w:val="007639F8"/>
    <w:rsid w:val="007738A8"/>
    <w:rsid w:val="0078029F"/>
    <w:rsid w:val="007A49DE"/>
    <w:rsid w:val="007B0B20"/>
    <w:rsid w:val="007C12AC"/>
    <w:rsid w:val="007C3257"/>
    <w:rsid w:val="007C4D5F"/>
    <w:rsid w:val="007C5F7F"/>
    <w:rsid w:val="007D0AAE"/>
    <w:rsid w:val="007E19F0"/>
    <w:rsid w:val="007F4237"/>
    <w:rsid w:val="00803BFC"/>
    <w:rsid w:val="008102B7"/>
    <w:rsid w:val="00810903"/>
    <w:rsid w:val="00816591"/>
    <w:rsid w:val="00816948"/>
    <w:rsid w:val="00820384"/>
    <w:rsid w:val="00840F25"/>
    <w:rsid w:val="008527AE"/>
    <w:rsid w:val="008B2FCC"/>
    <w:rsid w:val="008B6068"/>
    <w:rsid w:val="008D25EE"/>
    <w:rsid w:val="008F036C"/>
    <w:rsid w:val="008F0A6B"/>
    <w:rsid w:val="008F38F2"/>
    <w:rsid w:val="0090750B"/>
    <w:rsid w:val="00927BDF"/>
    <w:rsid w:val="00944891"/>
    <w:rsid w:val="0094781F"/>
    <w:rsid w:val="00950C66"/>
    <w:rsid w:val="009537CD"/>
    <w:rsid w:val="0098146F"/>
    <w:rsid w:val="009827F1"/>
    <w:rsid w:val="009A25BC"/>
    <w:rsid w:val="009B50B8"/>
    <w:rsid w:val="009C23B3"/>
    <w:rsid w:val="009D0E02"/>
    <w:rsid w:val="009F1D6A"/>
    <w:rsid w:val="009F49C7"/>
    <w:rsid w:val="009F4A58"/>
    <w:rsid w:val="009F7EBE"/>
    <w:rsid w:val="00A01587"/>
    <w:rsid w:val="00A060FC"/>
    <w:rsid w:val="00A22439"/>
    <w:rsid w:val="00A252E1"/>
    <w:rsid w:val="00A271E4"/>
    <w:rsid w:val="00A4224C"/>
    <w:rsid w:val="00A47740"/>
    <w:rsid w:val="00A50113"/>
    <w:rsid w:val="00A57F85"/>
    <w:rsid w:val="00A66D9F"/>
    <w:rsid w:val="00A96C21"/>
    <w:rsid w:val="00A9771F"/>
    <w:rsid w:val="00AB4ACA"/>
    <w:rsid w:val="00AC1698"/>
    <w:rsid w:val="00AF5FEB"/>
    <w:rsid w:val="00AF7358"/>
    <w:rsid w:val="00B11353"/>
    <w:rsid w:val="00B23944"/>
    <w:rsid w:val="00B27D66"/>
    <w:rsid w:val="00B62D98"/>
    <w:rsid w:val="00B818FF"/>
    <w:rsid w:val="00B915E0"/>
    <w:rsid w:val="00B929A6"/>
    <w:rsid w:val="00B968D3"/>
    <w:rsid w:val="00BA30C3"/>
    <w:rsid w:val="00BA5BB3"/>
    <w:rsid w:val="00BA5F1A"/>
    <w:rsid w:val="00BE2BA4"/>
    <w:rsid w:val="00BE5315"/>
    <w:rsid w:val="00BE5DA6"/>
    <w:rsid w:val="00BE6FBF"/>
    <w:rsid w:val="00BF30AB"/>
    <w:rsid w:val="00BF601A"/>
    <w:rsid w:val="00BF7B9B"/>
    <w:rsid w:val="00C07098"/>
    <w:rsid w:val="00C1539E"/>
    <w:rsid w:val="00C15902"/>
    <w:rsid w:val="00C20951"/>
    <w:rsid w:val="00C20C8F"/>
    <w:rsid w:val="00C253DC"/>
    <w:rsid w:val="00C57073"/>
    <w:rsid w:val="00C572B6"/>
    <w:rsid w:val="00C66008"/>
    <w:rsid w:val="00C824AA"/>
    <w:rsid w:val="00C83F43"/>
    <w:rsid w:val="00CB1295"/>
    <w:rsid w:val="00CB6BAC"/>
    <w:rsid w:val="00CC1E08"/>
    <w:rsid w:val="00CC7373"/>
    <w:rsid w:val="00CF3AFD"/>
    <w:rsid w:val="00D0074D"/>
    <w:rsid w:val="00D03AA9"/>
    <w:rsid w:val="00D03C57"/>
    <w:rsid w:val="00D1513D"/>
    <w:rsid w:val="00D24F6C"/>
    <w:rsid w:val="00D3494E"/>
    <w:rsid w:val="00D35A88"/>
    <w:rsid w:val="00D6131E"/>
    <w:rsid w:val="00D73EF4"/>
    <w:rsid w:val="00D87530"/>
    <w:rsid w:val="00D904A3"/>
    <w:rsid w:val="00D92B70"/>
    <w:rsid w:val="00D96A01"/>
    <w:rsid w:val="00DC3EF2"/>
    <w:rsid w:val="00DE0735"/>
    <w:rsid w:val="00DE62E6"/>
    <w:rsid w:val="00DF45EF"/>
    <w:rsid w:val="00E0529B"/>
    <w:rsid w:val="00E073BA"/>
    <w:rsid w:val="00E20545"/>
    <w:rsid w:val="00E476B4"/>
    <w:rsid w:val="00E5647F"/>
    <w:rsid w:val="00E6250F"/>
    <w:rsid w:val="00E63791"/>
    <w:rsid w:val="00E87476"/>
    <w:rsid w:val="00EA05E0"/>
    <w:rsid w:val="00EA11E9"/>
    <w:rsid w:val="00EC498E"/>
    <w:rsid w:val="00ED469F"/>
    <w:rsid w:val="00ED673F"/>
    <w:rsid w:val="00ED6B18"/>
    <w:rsid w:val="00EF01D7"/>
    <w:rsid w:val="00EF36D6"/>
    <w:rsid w:val="00F06EDE"/>
    <w:rsid w:val="00F206F9"/>
    <w:rsid w:val="00F264FC"/>
    <w:rsid w:val="00F371CD"/>
    <w:rsid w:val="00F6006F"/>
    <w:rsid w:val="00F66490"/>
    <w:rsid w:val="00F754A3"/>
    <w:rsid w:val="00F77BFA"/>
    <w:rsid w:val="00F8409B"/>
    <w:rsid w:val="00F9009B"/>
    <w:rsid w:val="00F92C69"/>
    <w:rsid w:val="00FD3829"/>
    <w:rsid w:val="00FE0732"/>
    <w:rsid w:val="00FE1A55"/>
    <w:rsid w:val="00FE6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D62F"/>
  <w15:docId w15:val="{6F59D554-21AA-4A50-90CF-959F3A9C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703"/>
        <w:tab w:val="right" w:pos="940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08"/>
    </w:pPr>
    <w:rPr>
      <w:rFonts w:eastAsia="Times New Roman"/>
      <w:color w:val="000000"/>
      <w:sz w:val="24"/>
      <w:szCs w:val="24"/>
      <w:u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4"/>
      </w:numPr>
    </w:pPr>
  </w:style>
  <w:style w:type="character" w:customStyle="1" w:styleId="None">
    <w:name w:val="None"/>
  </w:style>
  <w:style w:type="character" w:customStyle="1" w:styleId="Hyperlink0">
    <w:name w:val="Hyperlink.0"/>
    <w:basedOn w:val="None"/>
    <w:rPr>
      <w:outline w:val="0"/>
      <w:color w:val="0000FF"/>
      <w:u w:val="single" w:color="0000FF"/>
    </w:rPr>
  </w:style>
  <w:style w:type="character" w:styleId="Strong">
    <w:name w:val="Strong"/>
    <w:basedOn w:val="DefaultParagraphFont"/>
    <w:uiPriority w:val="22"/>
    <w:qFormat/>
    <w:rsid w:val="009537CD"/>
    <w:rPr>
      <w:b/>
      <w:bCs/>
    </w:rPr>
  </w:style>
  <w:style w:type="character" w:styleId="FootnoteReference">
    <w:name w:val="footnote reference"/>
    <w:basedOn w:val="DefaultParagraphFont"/>
    <w:uiPriority w:val="99"/>
    <w:semiHidden/>
    <w:unhideWhenUsed/>
    <w:rsid w:val="00C15902"/>
    <w:rPr>
      <w:vertAlign w:val="superscript"/>
    </w:rPr>
  </w:style>
  <w:style w:type="paragraph" w:styleId="Footer">
    <w:name w:val="footer"/>
    <w:basedOn w:val="Normal"/>
    <w:link w:val="FooterChar"/>
    <w:uiPriority w:val="99"/>
    <w:unhideWhenUsed/>
    <w:rsid w:val="009827F1"/>
    <w:pPr>
      <w:tabs>
        <w:tab w:val="center" w:pos="4536"/>
        <w:tab w:val="right" w:pos="9072"/>
      </w:tabs>
    </w:pPr>
  </w:style>
  <w:style w:type="character" w:customStyle="1" w:styleId="FooterChar">
    <w:name w:val="Footer Char"/>
    <w:basedOn w:val="DefaultParagraphFont"/>
    <w:link w:val="Footer"/>
    <w:uiPriority w:val="99"/>
    <w:rsid w:val="009827F1"/>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tpa">
    <w:name w:val="tpa"/>
    <w:basedOn w:val="DefaultParagraphFont"/>
    <w:rsid w:val="006B7943"/>
  </w:style>
  <w:style w:type="character" w:customStyle="1" w:styleId="do">
    <w:name w:val="do"/>
    <w:basedOn w:val="DefaultParagraphFont"/>
    <w:rsid w:val="00BE5DA6"/>
  </w:style>
  <w:style w:type="character" w:styleId="FollowedHyperlink">
    <w:name w:val="FollowedHyperlink"/>
    <w:basedOn w:val="DefaultParagraphFont"/>
    <w:uiPriority w:val="99"/>
    <w:semiHidden/>
    <w:unhideWhenUsed/>
    <w:rsid w:val="00D0074D"/>
    <w:rPr>
      <w:color w:val="FF00FF" w:themeColor="followedHyperlink"/>
      <w:u w:val="single"/>
    </w:rPr>
  </w:style>
  <w:style w:type="character" w:customStyle="1" w:styleId="FootnoteTextChar">
    <w:name w:val="Footnote Text Char"/>
    <w:basedOn w:val="DefaultParagraphFont"/>
    <w:link w:val="FootnoteText"/>
    <w:rsid w:val="001744C0"/>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992">
      <w:bodyDiv w:val="1"/>
      <w:marLeft w:val="0"/>
      <w:marRight w:val="0"/>
      <w:marTop w:val="0"/>
      <w:marBottom w:val="0"/>
      <w:divBdr>
        <w:top w:val="none" w:sz="0" w:space="0" w:color="auto"/>
        <w:left w:val="none" w:sz="0" w:space="0" w:color="auto"/>
        <w:bottom w:val="none" w:sz="0" w:space="0" w:color="auto"/>
        <w:right w:val="none" w:sz="0" w:space="0" w:color="auto"/>
      </w:divBdr>
    </w:div>
    <w:div w:id="667295323">
      <w:bodyDiv w:val="1"/>
      <w:marLeft w:val="0"/>
      <w:marRight w:val="0"/>
      <w:marTop w:val="0"/>
      <w:marBottom w:val="0"/>
      <w:divBdr>
        <w:top w:val="none" w:sz="0" w:space="0" w:color="auto"/>
        <w:left w:val="none" w:sz="0" w:space="0" w:color="auto"/>
        <w:bottom w:val="none" w:sz="0" w:space="0" w:color="auto"/>
        <w:right w:val="none" w:sz="0" w:space="0" w:color="auto"/>
      </w:divBdr>
    </w:div>
    <w:div w:id="721756705">
      <w:bodyDiv w:val="1"/>
      <w:marLeft w:val="0"/>
      <w:marRight w:val="0"/>
      <w:marTop w:val="0"/>
      <w:marBottom w:val="0"/>
      <w:divBdr>
        <w:top w:val="none" w:sz="0" w:space="0" w:color="auto"/>
        <w:left w:val="none" w:sz="0" w:space="0" w:color="auto"/>
        <w:bottom w:val="none" w:sz="0" w:space="0" w:color="auto"/>
        <w:right w:val="none" w:sz="0" w:space="0" w:color="auto"/>
      </w:divBdr>
    </w:div>
    <w:div w:id="868881705">
      <w:bodyDiv w:val="1"/>
      <w:marLeft w:val="0"/>
      <w:marRight w:val="0"/>
      <w:marTop w:val="0"/>
      <w:marBottom w:val="0"/>
      <w:divBdr>
        <w:top w:val="none" w:sz="0" w:space="0" w:color="auto"/>
        <w:left w:val="none" w:sz="0" w:space="0" w:color="auto"/>
        <w:bottom w:val="none" w:sz="0" w:space="0" w:color="auto"/>
        <w:right w:val="none" w:sz="0" w:space="0" w:color="auto"/>
      </w:divBdr>
    </w:div>
    <w:div w:id="1143422540">
      <w:bodyDiv w:val="1"/>
      <w:marLeft w:val="0"/>
      <w:marRight w:val="0"/>
      <w:marTop w:val="0"/>
      <w:marBottom w:val="0"/>
      <w:divBdr>
        <w:top w:val="none" w:sz="0" w:space="0" w:color="auto"/>
        <w:left w:val="none" w:sz="0" w:space="0" w:color="auto"/>
        <w:bottom w:val="none" w:sz="0" w:space="0" w:color="auto"/>
        <w:right w:val="none" w:sz="0" w:space="0" w:color="auto"/>
      </w:divBdr>
    </w:div>
    <w:div w:id="1248925085">
      <w:bodyDiv w:val="1"/>
      <w:marLeft w:val="0"/>
      <w:marRight w:val="0"/>
      <w:marTop w:val="0"/>
      <w:marBottom w:val="0"/>
      <w:divBdr>
        <w:top w:val="none" w:sz="0" w:space="0" w:color="auto"/>
        <w:left w:val="none" w:sz="0" w:space="0" w:color="auto"/>
        <w:bottom w:val="none" w:sz="0" w:space="0" w:color="auto"/>
        <w:right w:val="none" w:sz="0" w:space="0" w:color="auto"/>
      </w:divBdr>
    </w:div>
    <w:div w:id="1292978748">
      <w:bodyDiv w:val="1"/>
      <w:marLeft w:val="0"/>
      <w:marRight w:val="0"/>
      <w:marTop w:val="0"/>
      <w:marBottom w:val="0"/>
      <w:divBdr>
        <w:top w:val="none" w:sz="0" w:space="0" w:color="auto"/>
        <w:left w:val="none" w:sz="0" w:space="0" w:color="auto"/>
        <w:bottom w:val="none" w:sz="0" w:space="0" w:color="auto"/>
        <w:right w:val="none" w:sz="0" w:space="0" w:color="auto"/>
      </w:divBdr>
    </w:div>
    <w:div w:id="1440298419">
      <w:bodyDiv w:val="1"/>
      <w:marLeft w:val="0"/>
      <w:marRight w:val="0"/>
      <w:marTop w:val="0"/>
      <w:marBottom w:val="0"/>
      <w:divBdr>
        <w:top w:val="none" w:sz="0" w:space="0" w:color="auto"/>
        <w:left w:val="none" w:sz="0" w:space="0" w:color="auto"/>
        <w:bottom w:val="none" w:sz="0" w:space="0" w:color="auto"/>
        <w:right w:val="none" w:sz="0" w:space="0" w:color="auto"/>
      </w:divBdr>
    </w:div>
    <w:div w:id="1532768960">
      <w:bodyDiv w:val="1"/>
      <w:marLeft w:val="0"/>
      <w:marRight w:val="0"/>
      <w:marTop w:val="0"/>
      <w:marBottom w:val="0"/>
      <w:divBdr>
        <w:top w:val="none" w:sz="0" w:space="0" w:color="auto"/>
        <w:left w:val="none" w:sz="0" w:space="0" w:color="auto"/>
        <w:bottom w:val="none" w:sz="0" w:space="0" w:color="auto"/>
        <w:right w:val="none" w:sz="0" w:space="0" w:color="auto"/>
      </w:divBdr>
    </w:div>
    <w:div w:id="1604073746">
      <w:bodyDiv w:val="1"/>
      <w:marLeft w:val="0"/>
      <w:marRight w:val="0"/>
      <w:marTop w:val="0"/>
      <w:marBottom w:val="0"/>
      <w:divBdr>
        <w:top w:val="none" w:sz="0" w:space="0" w:color="auto"/>
        <w:left w:val="none" w:sz="0" w:space="0" w:color="auto"/>
        <w:bottom w:val="none" w:sz="0" w:space="0" w:color="auto"/>
        <w:right w:val="none" w:sz="0" w:space="0" w:color="auto"/>
      </w:divBdr>
    </w:div>
    <w:div w:id="1644697247">
      <w:bodyDiv w:val="1"/>
      <w:marLeft w:val="0"/>
      <w:marRight w:val="0"/>
      <w:marTop w:val="0"/>
      <w:marBottom w:val="0"/>
      <w:divBdr>
        <w:top w:val="none" w:sz="0" w:space="0" w:color="auto"/>
        <w:left w:val="none" w:sz="0" w:space="0" w:color="auto"/>
        <w:bottom w:val="none" w:sz="0" w:space="0" w:color="auto"/>
        <w:right w:val="none" w:sz="0" w:space="0" w:color="auto"/>
      </w:divBdr>
    </w:div>
    <w:div w:id="1644769702">
      <w:bodyDiv w:val="1"/>
      <w:marLeft w:val="0"/>
      <w:marRight w:val="0"/>
      <w:marTop w:val="0"/>
      <w:marBottom w:val="0"/>
      <w:divBdr>
        <w:top w:val="none" w:sz="0" w:space="0" w:color="auto"/>
        <w:left w:val="none" w:sz="0" w:space="0" w:color="auto"/>
        <w:bottom w:val="none" w:sz="0" w:space="0" w:color="auto"/>
        <w:right w:val="none" w:sz="0" w:space="0" w:color="auto"/>
      </w:divBdr>
    </w:div>
    <w:div w:id="1728869789">
      <w:bodyDiv w:val="1"/>
      <w:marLeft w:val="0"/>
      <w:marRight w:val="0"/>
      <w:marTop w:val="0"/>
      <w:marBottom w:val="0"/>
      <w:divBdr>
        <w:top w:val="none" w:sz="0" w:space="0" w:color="auto"/>
        <w:left w:val="none" w:sz="0" w:space="0" w:color="auto"/>
        <w:bottom w:val="none" w:sz="0" w:space="0" w:color="auto"/>
        <w:right w:val="none" w:sz="0" w:space="0" w:color="auto"/>
      </w:divBdr>
    </w:div>
    <w:div w:id="1844275053">
      <w:bodyDiv w:val="1"/>
      <w:marLeft w:val="0"/>
      <w:marRight w:val="0"/>
      <w:marTop w:val="0"/>
      <w:marBottom w:val="0"/>
      <w:divBdr>
        <w:top w:val="none" w:sz="0" w:space="0" w:color="auto"/>
        <w:left w:val="none" w:sz="0" w:space="0" w:color="auto"/>
        <w:bottom w:val="none" w:sz="0" w:space="0" w:color="auto"/>
        <w:right w:val="none" w:sz="0" w:space="0" w:color="auto"/>
      </w:divBdr>
      <w:divsChild>
        <w:div w:id="719285605">
          <w:marLeft w:val="0"/>
          <w:marRight w:val="0"/>
          <w:marTop w:val="0"/>
          <w:marBottom w:val="0"/>
          <w:divBdr>
            <w:top w:val="none" w:sz="0" w:space="0" w:color="auto"/>
            <w:left w:val="none" w:sz="0" w:space="0" w:color="auto"/>
            <w:bottom w:val="none" w:sz="0" w:space="0" w:color="auto"/>
            <w:right w:val="none" w:sz="0" w:space="0" w:color="auto"/>
          </w:divBdr>
        </w:div>
      </w:divsChild>
    </w:div>
    <w:div w:id="1982996880">
      <w:bodyDiv w:val="1"/>
      <w:marLeft w:val="0"/>
      <w:marRight w:val="0"/>
      <w:marTop w:val="0"/>
      <w:marBottom w:val="0"/>
      <w:divBdr>
        <w:top w:val="none" w:sz="0" w:space="0" w:color="auto"/>
        <w:left w:val="none" w:sz="0" w:space="0" w:color="auto"/>
        <w:bottom w:val="none" w:sz="0" w:space="0" w:color="auto"/>
        <w:right w:val="none" w:sz="0" w:space="0" w:color="auto"/>
      </w:divBdr>
    </w:div>
    <w:div w:id="2107730317">
      <w:bodyDiv w:val="1"/>
      <w:marLeft w:val="0"/>
      <w:marRight w:val="0"/>
      <w:marTop w:val="0"/>
      <w:marBottom w:val="0"/>
      <w:divBdr>
        <w:top w:val="none" w:sz="0" w:space="0" w:color="auto"/>
        <w:left w:val="none" w:sz="0" w:space="0" w:color="auto"/>
        <w:bottom w:val="none" w:sz="0" w:space="0" w:color="auto"/>
        <w:right w:val="none" w:sz="0" w:space="0" w:color="auto"/>
      </w:divBdr>
      <w:divsChild>
        <w:div w:id="422914790">
          <w:marLeft w:val="0"/>
          <w:marRight w:val="0"/>
          <w:marTop w:val="0"/>
          <w:marBottom w:val="0"/>
          <w:divBdr>
            <w:top w:val="none" w:sz="0" w:space="0" w:color="auto"/>
            <w:left w:val="none" w:sz="0" w:space="0" w:color="auto"/>
            <w:bottom w:val="none" w:sz="0" w:space="0" w:color="auto"/>
            <w:right w:val="none" w:sz="0" w:space="0" w:color="auto"/>
          </w:divBdr>
        </w:div>
        <w:div w:id="1507137297">
          <w:marLeft w:val="0"/>
          <w:marRight w:val="0"/>
          <w:marTop w:val="0"/>
          <w:marBottom w:val="0"/>
          <w:divBdr>
            <w:top w:val="none" w:sz="0" w:space="0" w:color="auto"/>
            <w:left w:val="none" w:sz="0" w:space="0" w:color="auto"/>
            <w:bottom w:val="none" w:sz="0" w:space="0" w:color="auto"/>
            <w:right w:val="none" w:sz="0" w:space="0" w:color="auto"/>
          </w:divBdr>
          <w:divsChild>
            <w:div w:id="1114249619">
              <w:marLeft w:val="0"/>
              <w:marRight w:val="0"/>
              <w:marTop w:val="0"/>
              <w:marBottom w:val="0"/>
              <w:divBdr>
                <w:top w:val="none" w:sz="0" w:space="0" w:color="auto"/>
                <w:left w:val="none" w:sz="0" w:space="0" w:color="auto"/>
                <w:bottom w:val="none" w:sz="0" w:space="0" w:color="auto"/>
                <w:right w:val="none" w:sz="0" w:space="0" w:color="auto"/>
              </w:divBdr>
            </w:div>
            <w:div w:id="1027871605">
              <w:marLeft w:val="0"/>
              <w:marRight w:val="0"/>
              <w:marTop w:val="0"/>
              <w:marBottom w:val="0"/>
              <w:divBdr>
                <w:top w:val="none" w:sz="0" w:space="0" w:color="auto"/>
                <w:left w:val="none" w:sz="0" w:space="0" w:color="auto"/>
                <w:bottom w:val="none" w:sz="0" w:space="0" w:color="auto"/>
                <w:right w:val="none" w:sz="0" w:space="0" w:color="auto"/>
              </w:divBdr>
              <w:divsChild>
                <w:div w:id="1038236010">
                  <w:marLeft w:val="0"/>
                  <w:marRight w:val="0"/>
                  <w:marTop w:val="0"/>
                  <w:marBottom w:val="0"/>
                  <w:divBdr>
                    <w:top w:val="none" w:sz="0" w:space="0" w:color="auto"/>
                    <w:left w:val="none" w:sz="0" w:space="0" w:color="auto"/>
                    <w:bottom w:val="none" w:sz="0" w:space="0" w:color="auto"/>
                    <w:right w:val="none" w:sz="0" w:space="0" w:color="auto"/>
                  </w:divBdr>
                </w:div>
                <w:div w:id="496262038">
                  <w:marLeft w:val="0"/>
                  <w:marRight w:val="0"/>
                  <w:marTop w:val="0"/>
                  <w:marBottom w:val="0"/>
                  <w:divBdr>
                    <w:top w:val="none" w:sz="0" w:space="0" w:color="auto"/>
                    <w:left w:val="none" w:sz="0" w:space="0" w:color="auto"/>
                    <w:bottom w:val="none" w:sz="0" w:space="0" w:color="auto"/>
                    <w:right w:val="none" w:sz="0" w:space="0" w:color="auto"/>
                  </w:divBdr>
                </w:div>
                <w:div w:id="689793427">
                  <w:marLeft w:val="0"/>
                  <w:marRight w:val="0"/>
                  <w:marTop w:val="0"/>
                  <w:marBottom w:val="0"/>
                  <w:divBdr>
                    <w:top w:val="none" w:sz="0" w:space="0" w:color="auto"/>
                    <w:left w:val="none" w:sz="0" w:space="0" w:color="auto"/>
                    <w:bottom w:val="none" w:sz="0" w:space="0" w:color="auto"/>
                    <w:right w:val="none" w:sz="0" w:space="0" w:color="auto"/>
                  </w:divBdr>
                </w:div>
                <w:div w:id="1719356423">
                  <w:marLeft w:val="0"/>
                  <w:marRight w:val="0"/>
                  <w:marTop w:val="0"/>
                  <w:marBottom w:val="0"/>
                  <w:divBdr>
                    <w:top w:val="none" w:sz="0" w:space="0" w:color="auto"/>
                    <w:left w:val="none" w:sz="0" w:space="0" w:color="auto"/>
                    <w:bottom w:val="none" w:sz="0" w:space="0" w:color="auto"/>
                    <w:right w:val="none" w:sz="0" w:space="0" w:color="auto"/>
                  </w:divBdr>
                </w:div>
                <w:div w:id="1008100597">
                  <w:marLeft w:val="0"/>
                  <w:marRight w:val="0"/>
                  <w:marTop w:val="0"/>
                  <w:marBottom w:val="0"/>
                  <w:divBdr>
                    <w:top w:val="none" w:sz="0" w:space="0" w:color="auto"/>
                    <w:left w:val="none" w:sz="0" w:space="0" w:color="auto"/>
                    <w:bottom w:val="none" w:sz="0" w:space="0" w:color="auto"/>
                    <w:right w:val="none" w:sz="0" w:space="0" w:color="auto"/>
                  </w:divBdr>
                </w:div>
              </w:divsChild>
            </w:div>
            <w:div w:id="172116331">
              <w:marLeft w:val="0"/>
              <w:marRight w:val="0"/>
              <w:marTop w:val="0"/>
              <w:marBottom w:val="0"/>
              <w:divBdr>
                <w:top w:val="none" w:sz="0" w:space="0" w:color="auto"/>
                <w:left w:val="none" w:sz="0" w:space="0" w:color="auto"/>
                <w:bottom w:val="none" w:sz="0" w:space="0" w:color="auto"/>
                <w:right w:val="none" w:sz="0" w:space="0" w:color="auto"/>
              </w:divBdr>
            </w:div>
            <w:div w:id="909385652">
              <w:marLeft w:val="0"/>
              <w:marRight w:val="0"/>
              <w:marTop w:val="0"/>
              <w:marBottom w:val="0"/>
              <w:divBdr>
                <w:top w:val="none" w:sz="0" w:space="0" w:color="auto"/>
                <w:left w:val="none" w:sz="0" w:space="0" w:color="auto"/>
                <w:bottom w:val="none" w:sz="0" w:space="0" w:color="auto"/>
                <w:right w:val="none" w:sz="0" w:space="0" w:color="auto"/>
              </w:divBdr>
            </w:div>
            <w:div w:id="15344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jutordestat.ro/wp-content/uploads/2021/01/Ordonanta-de-urgenta-nr-12-2020-privind-instituirea-cadrului-legal-pentru-acordarea-unor-ajutoare-de-stat-individuale-de-salvare_TAROM.pdf" TargetMode="External"/><Relationship Id="rId2" Type="http://schemas.openxmlformats.org/officeDocument/2006/relationships/hyperlink" Target="https://assets.kpmg/content/dam/kpmg/ro/pdf/2020/2020-KPMG-Guide-posting-workers.pdf" TargetMode="External"/><Relationship Id="rId1" Type="http://schemas.openxmlformats.org/officeDocument/2006/relationships/hyperlink" Target="https://assets.kpmg/content/dam/kpmg/ro/pdf/2020/2020-KPMG-Guide-posting-workers.pdf" TargetMode="External"/><Relationship Id="rId6" Type="http://schemas.openxmlformats.org/officeDocument/2006/relationships/hyperlink" Target="https://ec.europa.eu/info/food-farming-fisheries/plants-and-plant-products/plant-products/hemp_en" TargetMode="External"/><Relationship Id="rId5" Type="http://schemas.openxmlformats.org/officeDocument/2006/relationships/hyperlink" Target="https://ec.europa.eu/info/food-farming-fisheries/plants-and-plant-products/plant-products/hemp_en" TargetMode="External"/><Relationship Id="rId4" Type="http://schemas.openxmlformats.org/officeDocument/2006/relationships/hyperlink" Target="https://eur-lex.europa.eu/legal-content/EN/ALL/?uri=PI_COM:Ares(2021)674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E1C2-E4C3-49F2-9402-214FD603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5722</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Mircea</dc:creator>
  <cp:lastModifiedBy>Florian Marin</cp:lastModifiedBy>
  <cp:revision>15</cp:revision>
  <dcterms:created xsi:type="dcterms:W3CDTF">2023-12-11T10:38:00Z</dcterms:created>
  <dcterms:modified xsi:type="dcterms:W3CDTF">2024-06-27T08:09:00Z</dcterms:modified>
</cp:coreProperties>
</file>